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06" w:rsidRPr="003F7527" w:rsidRDefault="00EA2606" w:rsidP="00D47507">
      <w:pPr>
        <w:pStyle w:val="a8"/>
        <w:tabs>
          <w:tab w:val="left" w:pos="5529"/>
        </w:tabs>
        <w:spacing w:line="280" w:lineRule="exact"/>
        <w:ind w:left="-425" w:firstLine="425"/>
        <w:jc w:val="center"/>
        <w:rPr>
          <w:b/>
          <w:szCs w:val="28"/>
        </w:rPr>
      </w:pPr>
      <w:r w:rsidRPr="003F7527">
        <w:rPr>
          <w:b/>
          <w:szCs w:val="28"/>
        </w:rPr>
        <w:t>МИНИСТЕРСТВО ОБРАЗОВАНИЯ РЕСПУБЛИКИ БЕЛАРУСЬ</w:t>
      </w:r>
    </w:p>
    <w:p w:rsidR="00EA2606" w:rsidRPr="00E10FE5" w:rsidRDefault="00EA2606" w:rsidP="00F97F03">
      <w:pPr>
        <w:jc w:val="center"/>
        <w:rPr>
          <w:szCs w:val="28"/>
        </w:rPr>
      </w:pPr>
      <w:r>
        <w:rPr>
          <w:szCs w:val="28"/>
        </w:rPr>
        <w:t xml:space="preserve">Учебно-методическое объединение </w:t>
      </w:r>
      <w:r w:rsidR="00F97F03">
        <w:rPr>
          <w:szCs w:val="28"/>
        </w:rPr>
        <w:t>по гуманитарному образованию</w:t>
      </w:r>
    </w:p>
    <w:p w:rsidR="00EA2606" w:rsidRPr="00BA5097" w:rsidRDefault="00EA2606" w:rsidP="00EA2606">
      <w:pPr>
        <w:spacing w:line="288" w:lineRule="auto"/>
        <w:jc w:val="center"/>
        <w:rPr>
          <w:b/>
          <w:sz w:val="16"/>
          <w:szCs w:val="16"/>
        </w:rPr>
      </w:pPr>
    </w:p>
    <w:p w:rsidR="00EA2606" w:rsidRPr="00AB10B0" w:rsidRDefault="00EA2606" w:rsidP="00EA2606">
      <w:pPr>
        <w:ind w:left="3958"/>
        <w:rPr>
          <w:b/>
          <w:sz w:val="26"/>
          <w:szCs w:val="26"/>
        </w:rPr>
      </w:pPr>
      <w:r w:rsidRPr="00AB10B0">
        <w:rPr>
          <w:b/>
          <w:sz w:val="26"/>
          <w:szCs w:val="26"/>
        </w:rPr>
        <w:t>УТВЕРЖДАЮ</w:t>
      </w:r>
    </w:p>
    <w:p w:rsidR="00EA2606" w:rsidRPr="00AB10B0" w:rsidRDefault="00EA2606" w:rsidP="00EA2606">
      <w:pPr>
        <w:pStyle w:val="22"/>
        <w:spacing w:after="0" w:line="240" w:lineRule="auto"/>
        <w:ind w:left="3958"/>
        <w:rPr>
          <w:sz w:val="26"/>
          <w:szCs w:val="26"/>
        </w:rPr>
      </w:pPr>
      <w:r w:rsidRPr="00AB10B0">
        <w:rPr>
          <w:sz w:val="26"/>
          <w:szCs w:val="26"/>
        </w:rPr>
        <w:t>Первый заместитель Министра образования</w:t>
      </w:r>
    </w:p>
    <w:p w:rsidR="00EA2606" w:rsidRPr="00AB10B0" w:rsidRDefault="00EA2606" w:rsidP="00EA2606">
      <w:pPr>
        <w:pStyle w:val="22"/>
        <w:spacing w:after="0" w:line="240" w:lineRule="auto"/>
        <w:ind w:left="3958"/>
        <w:rPr>
          <w:sz w:val="26"/>
          <w:szCs w:val="26"/>
        </w:rPr>
      </w:pPr>
      <w:r w:rsidRPr="00AB10B0">
        <w:rPr>
          <w:sz w:val="26"/>
          <w:szCs w:val="26"/>
        </w:rPr>
        <w:t xml:space="preserve">Республики Беларусь </w:t>
      </w:r>
    </w:p>
    <w:p w:rsidR="00EA2606" w:rsidRPr="00AB10B0" w:rsidRDefault="00EA2606" w:rsidP="00EA2606">
      <w:pPr>
        <w:ind w:left="3958"/>
        <w:rPr>
          <w:sz w:val="26"/>
          <w:szCs w:val="26"/>
        </w:rPr>
      </w:pPr>
      <w:r w:rsidRPr="00AB10B0">
        <w:rPr>
          <w:sz w:val="26"/>
          <w:szCs w:val="26"/>
        </w:rPr>
        <w:t xml:space="preserve">________________  </w:t>
      </w:r>
      <w:r w:rsidR="004722B8">
        <w:rPr>
          <w:sz w:val="26"/>
          <w:szCs w:val="26"/>
        </w:rPr>
        <w:t>_______________</w:t>
      </w:r>
    </w:p>
    <w:p w:rsidR="00EA2606" w:rsidRPr="00B32759" w:rsidRDefault="00EA2606" w:rsidP="00EA2606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(подпись)</w:t>
      </w:r>
      <w:r>
        <w:rPr>
          <w:sz w:val="18"/>
          <w:szCs w:val="18"/>
        </w:rPr>
        <w:tab/>
      </w:r>
      <w:r w:rsidR="00467587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(И.О.Фамилия)</w:t>
      </w:r>
    </w:p>
    <w:p w:rsidR="00EA2606" w:rsidRPr="00AB10B0" w:rsidRDefault="00EA2606" w:rsidP="00EA2606">
      <w:pPr>
        <w:ind w:left="3958"/>
        <w:rPr>
          <w:sz w:val="26"/>
          <w:szCs w:val="26"/>
        </w:rPr>
      </w:pPr>
      <w:r w:rsidRPr="00AB10B0">
        <w:rPr>
          <w:sz w:val="26"/>
          <w:szCs w:val="26"/>
        </w:rPr>
        <w:t>____________________</w:t>
      </w:r>
    </w:p>
    <w:p w:rsidR="00EA2606" w:rsidRPr="005D59AF" w:rsidRDefault="00EA2606" w:rsidP="00EA2606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(дата утверждения)</w:t>
      </w:r>
    </w:p>
    <w:p w:rsidR="00EA2606" w:rsidRDefault="00EA2606" w:rsidP="00EA2606">
      <w:pPr>
        <w:ind w:left="3958"/>
        <w:rPr>
          <w:sz w:val="26"/>
          <w:szCs w:val="26"/>
        </w:rPr>
      </w:pPr>
      <w:r w:rsidRPr="00AB10B0">
        <w:rPr>
          <w:sz w:val="26"/>
          <w:szCs w:val="26"/>
        </w:rPr>
        <w:t xml:space="preserve">Регистрационный № ТД-______/тип. </w:t>
      </w:r>
    </w:p>
    <w:p w:rsidR="007053A3" w:rsidRDefault="007053A3" w:rsidP="00EA2606">
      <w:pPr>
        <w:ind w:left="3958"/>
        <w:rPr>
          <w:sz w:val="26"/>
          <w:szCs w:val="26"/>
        </w:rPr>
      </w:pPr>
    </w:p>
    <w:p w:rsidR="007053A3" w:rsidRDefault="007053A3" w:rsidP="00EA2606">
      <w:pPr>
        <w:ind w:left="3958"/>
        <w:rPr>
          <w:sz w:val="26"/>
          <w:szCs w:val="26"/>
        </w:rPr>
      </w:pPr>
    </w:p>
    <w:p w:rsidR="00EA2606" w:rsidRDefault="007A516A" w:rsidP="00EA2606">
      <w:pPr>
        <w:spacing w:before="40"/>
        <w:jc w:val="center"/>
        <w:rPr>
          <w:b/>
          <w:szCs w:val="28"/>
        </w:rPr>
      </w:pPr>
      <w:r>
        <w:rPr>
          <w:b/>
          <w:szCs w:val="28"/>
        </w:rPr>
        <w:t>ВНУТРИОРГАНИЗАЦИОННАЯ КОММУНИКАЦИЯ</w:t>
      </w:r>
    </w:p>
    <w:p w:rsidR="007053A3" w:rsidRPr="007A4D19" w:rsidRDefault="007053A3" w:rsidP="00EA2606">
      <w:pPr>
        <w:spacing w:before="40"/>
        <w:jc w:val="center"/>
        <w:rPr>
          <w:b/>
          <w:szCs w:val="28"/>
        </w:rPr>
      </w:pPr>
    </w:p>
    <w:p w:rsidR="00EA2606" w:rsidRDefault="00EA2606" w:rsidP="00EA2606">
      <w:pPr>
        <w:spacing w:before="80"/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 xml:space="preserve">учебная программа </w:t>
      </w:r>
      <w:r>
        <w:rPr>
          <w:b/>
          <w:szCs w:val="28"/>
        </w:rPr>
        <w:t>по учебной дисциплине</w:t>
      </w:r>
    </w:p>
    <w:p w:rsidR="00EA2606" w:rsidRDefault="00EA2606" w:rsidP="00EA2606">
      <w:pPr>
        <w:jc w:val="center"/>
        <w:rPr>
          <w:b/>
          <w:szCs w:val="28"/>
        </w:rPr>
      </w:pPr>
      <w:r>
        <w:rPr>
          <w:b/>
          <w:szCs w:val="28"/>
        </w:rPr>
        <w:t>для</w:t>
      </w:r>
      <w:r w:rsidRPr="003F7527">
        <w:rPr>
          <w:b/>
          <w:szCs w:val="28"/>
        </w:rPr>
        <w:t xml:space="preserve"> специальност</w:t>
      </w:r>
      <w:r w:rsidR="00442B23">
        <w:rPr>
          <w:b/>
          <w:szCs w:val="28"/>
        </w:rPr>
        <w:t>и</w:t>
      </w:r>
    </w:p>
    <w:p w:rsidR="00EA2606" w:rsidRPr="007053A3" w:rsidRDefault="006635AE" w:rsidP="00EA2606">
      <w:pPr>
        <w:jc w:val="center"/>
        <w:rPr>
          <w:b/>
          <w:szCs w:val="28"/>
        </w:rPr>
      </w:pPr>
      <w:r w:rsidRPr="007053A3">
        <w:rPr>
          <w:b/>
          <w:szCs w:val="28"/>
        </w:rPr>
        <w:t>1-23 01 07</w:t>
      </w:r>
      <w:r w:rsidR="007053A3">
        <w:rPr>
          <w:b/>
          <w:szCs w:val="28"/>
        </w:rPr>
        <w:t xml:space="preserve"> </w:t>
      </w:r>
      <w:r w:rsidRPr="007053A3">
        <w:rPr>
          <w:b/>
          <w:szCs w:val="28"/>
        </w:rPr>
        <w:t>Информация и коммуникация</w:t>
      </w:r>
      <w:r w:rsidR="00CC65B4" w:rsidRPr="007053A3">
        <w:rPr>
          <w:b/>
          <w:szCs w:val="28"/>
        </w:rPr>
        <w:t xml:space="preserve"> </w:t>
      </w:r>
    </w:p>
    <w:p w:rsidR="007053A3" w:rsidRPr="00085D24" w:rsidRDefault="007053A3" w:rsidP="00EA2606">
      <w:pPr>
        <w:jc w:val="center"/>
        <w:rPr>
          <w:b/>
          <w:szCs w:val="28"/>
        </w:rPr>
      </w:pPr>
    </w:p>
    <w:p w:rsidR="00EA2606" w:rsidRPr="009F5A8C" w:rsidRDefault="00EA2606" w:rsidP="00EA2606">
      <w:pPr>
        <w:jc w:val="center"/>
        <w:rPr>
          <w:sz w:val="20"/>
          <w:szCs w:val="20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EA2606" w:rsidRPr="007B0FC1" w:rsidTr="00926E24">
        <w:trPr>
          <w:trHeight w:val="5101"/>
        </w:trPr>
        <w:tc>
          <w:tcPr>
            <w:tcW w:w="4786" w:type="dxa"/>
          </w:tcPr>
          <w:p w:rsidR="00EA2606" w:rsidRPr="009F5A8C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D47507" w:rsidRPr="00906FB8" w:rsidRDefault="00D47507" w:rsidP="00BD4CCE">
            <w:pPr>
              <w:rPr>
                <w:sz w:val="26"/>
                <w:szCs w:val="26"/>
              </w:rPr>
            </w:pPr>
            <w:r w:rsidRPr="00906FB8">
              <w:rPr>
                <w:sz w:val="26"/>
                <w:szCs w:val="26"/>
              </w:rPr>
              <w:t xml:space="preserve">Заместитель </w:t>
            </w:r>
            <w:r w:rsidR="009E5BA0" w:rsidRPr="00906FB8">
              <w:rPr>
                <w:sz w:val="26"/>
                <w:szCs w:val="26"/>
              </w:rPr>
              <w:t>М</w:t>
            </w:r>
            <w:r w:rsidRPr="00906FB8">
              <w:rPr>
                <w:sz w:val="26"/>
                <w:szCs w:val="26"/>
              </w:rPr>
              <w:t xml:space="preserve">инистра информации Республики Беларусь </w:t>
            </w:r>
          </w:p>
          <w:p w:rsidR="00D47507" w:rsidRPr="00906FB8" w:rsidRDefault="00D47507" w:rsidP="00BD4CCE">
            <w:pPr>
              <w:rPr>
                <w:sz w:val="26"/>
                <w:szCs w:val="26"/>
              </w:rPr>
            </w:pPr>
          </w:p>
          <w:p w:rsidR="00EA2606" w:rsidRPr="00906FB8" w:rsidRDefault="00EA2606" w:rsidP="00BD4CCE">
            <w:pPr>
              <w:rPr>
                <w:sz w:val="26"/>
                <w:szCs w:val="26"/>
              </w:rPr>
            </w:pPr>
            <w:r w:rsidRPr="00906FB8">
              <w:rPr>
                <w:sz w:val="26"/>
                <w:szCs w:val="26"/>
              </w:rPr>
              <w:t xml:space="preserve">________________  </w:t>
            </w:r>
            <w:r w:rsidR="00B542A6">
              <w:rPr>
                <w:sz w:val="26"/>
                <w:szCs w:val="26"/>
              </w:rPr>
              <w:t>С. А. Хильман</w:t>
            </w:r>
          </w:p>
          <w:p w:rsidR="00EA2606" w:rsidRPr="00D47507" w:rsidRDefault="00EA2606" w:rsidP="00BD4CCE">
            <w:pPr>
              <w:rPr>
                <w:sz w:val="20"/>
                <w:szCs w:val="20"/>
              </w:rPr>
            </w:pPr>
            <w:r w:rsidRPr="007B0FC1">
              <w:rPr>
                <w:sz w:val="18"/>
                <w:szCs w:val="18"/>
              </w:rPr>
              <w:t xml:space="preserve">             (подпись)</w:t>
            </w:r>
            <w:r w:rsidRPr="007B0FC1">
              <w:rPr>
                <w:sz w:val="18"/>
                <w:szCs w:val="18"/>
              </w:rPr>
              <w:tab/>
            </w:r>
            <w:r w:rsidRPr="00D47507">
              <w:rPr>
                <w:sz w:val="18"/>
                <w:szCs w:val="18"/>
              </w:rPr>
              <w:t xml:space="preserve">                           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___________________</w:t>
            </w:r>
          </w:p>
          <w:p w:rsidR="00EA2606" w:rsidRPr="007B0FC1" w:rsidRDefault="00EA2606" w:rsidP="00BD4CCE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(дата)</w:t>
            </w:r>
          </w:p>
          <w:p w:rsidR="00BD4CCE" w:rsidRDefault="00BD4CCE" w:rsidP="00BD4CCE">
            <w:pPr>
              <w:rPr>
                <w:b/>
                <w:sz w:val="26"/>
                <w:szCs w:val="26"/>
              </w:rPr>
            </w:pP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EA2606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 xml:space="preserve">Председатель Учебно-методического объединения  </w:t>
            </w:r>
            <w:r w:rsidR="00BD4CCE">
              <w:rPr>
                <w:sz w:val="26"/>
                <w:szCs w:val="26"/>
              </w:rPr>
              <w:t>по гуманитарному образованию</w:t>
            </w:r>
          </w:p>
          <w:p w:rsidR="00BD4CCE" w:rsidRDefault="00BD4CCE" w:rsidP="00BD4CCE">
            <w:pPr>
              <w:rPr>
                <w:sz w:val="26"/>
                <w:szCs w:val="26"/>
              </w:rPr>
            </w:pP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 xml:space="preserve">________________  </w:t>
            </w:r>
            <w:r w:rsidR="006635AE">
              <w:rPr>
                <w:sz w:val="26"/>
                <w:szCs w:val="26"/>
              </w:rPr>
              <w:t xml:space="preserve"> </w:t>
            </w:r>
            <w:r w:rsidR="006635AE" w:rsidRPr="00906FB8">
              <w:rPr>
                <w:sz w:val="26"/>
                <w:szCs w:val="26"/>
              </w:rPr>
              <w:t>А.</w:t>
            </w:r>
            <w:r w:rsidR="00906FB8" w:rsidRPr="00906FB8">
              <w:rPr>
                <w:sz w:val="26"/>
                <w:szCs w:val="26"/>
              </w:rPr>
              <w:t> </w:t>
            </w:r>
            <w:r w:rsidR="006635AE" w:rsidRPr="00906FB8">
              <w:rPr>
                <w:sz w:val="26"/>
                <w:szCs w:val="26"/>
              </w:rPr>
              <w:t>В.</w:t>
            </w:r>
            <w:r w:rsidR="00906FB8" w:rsidRPr="00906FB8">
              <w:rPr>
                <w:sz w:val="26"/>
                <w:szCs w:val="26"/>
              </w:rPr>
              <w:t> </w:t>
            </w:r>
            <w:r w:rsidR="006635AE" w:rsidRPr="00906FB8">
              <w:rPr>
                <w:sz w:val="26"/>
                <w:szCs w:val="26"/>
              </w:rPr>
              <w:t>Данильченко</w:t>
            </w:r>
          </w:p>
          <w:p w:rsidR="00EA2606" w:rsidRPr="007B0FC1" w:rsidRDefault="00EA2606" w:rsidP="00BD4CCE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   </w:t>
            </w:r>
            <w:r>
              <w:rPr>
                <w:sz w:val="18"/>
                <w:szCs w:val="18"/>
              </w:rPr>
              <w:t xml:space="preserve">   </w:t>
            </w:r>
            <w:r w:rsidRPr="007B0FC1">
              <w:rPr>
                <w:sz w:val="18"/>
                <w:szCs w:val="18"/>
              </w:rPr>
              <w:t xml:space="preserve">     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</w:t>
            </w:r>
          </w:p>
          <w:p w:rsidR="00EA2606" w:rsidRPr="006D2A4F" w:rsidRDefault="00EA2606" w:rsidP="00BD4CCE">
            <w:pPr>
              <w:rPr>
                <w:sz w:val="18"/>
                <w:szCs w:val="18"/>
              </w:rPr>
            </w:pPr>
            <w:r w:rsidRPr="006D2A4F">
              <w:rPr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EA2606" w:rsidRPr="009F5A8C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Начальник Управления высшего образования</w:t>
            </w:r>
            <w:r w:rsidRPr="00617FE8">
              <w:rPr>
                <w:sz w:val="26"/>
                <w:szCs w:val="26"/>
              </w:rPr>
              <w:t xml:space="preserve"> </w:t>
            </w:r>
            <w:r w:rsidRPr="00BA5097">
              <w:rPr>
                <w:sz w:val="26"/>
                <w:szCs w:val="26"/>
              </w:rPr>
              <w:t xml:space="preserve">Министерства образования Республики Беларусь </w:t>
            </w:r>
          </w:p>
          <w:p w:rsidR="00EA2606" w:rsidRPr="00906FB8" w:rsidRDefault="00EA2606" w:rsidP="00BD4CCE">
            <w:pPr>
              <w:rPr>
                <w:sz w:val="26"/>
                <w:szCs w:val="26"/>
              </w:rPr>
            </w:pPr>
            <w:r w:rsidRPr="00906FB8">
              <w:rPr>
                <w:sz w:val="26"/>
                <w:szCs w:val="26"/>
              </w:rPr>
              <w:t xml:space="preserve">________________  </w:t>
            </w:r>
            <w:r w:rsidR="006635AE" w:rsidRPr="00906FB8">
              <w:rPr>
                <w:sz w:val="26"/>
                <w:szCs w:val="26"/>
              </w:rPr>
              <w:t xml:space="preserve">С. И. Романюк </w:t>
            </w:r>
          </w:p>
          <w:p w:rsidR="00EA2606" w:rsidRPr="007B0FC1" w:rsidRDefault="00EA2606" w:rsidP="00BD4CCE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(подпись)</w:t>
            </w:r>
            <w:r w:rsidRPr="007B0FC1">
              <w:rPr>
                <w:sz w:val="18"/>
                <w:szCs w:val="18"/>
              </w:rPr>
              <w:tab/>
              <w:t xml:space="preserve">       </w:t>
            </w:r>
            <w:r>
              <w:rPr>
                <w:sz w:val="18"/>
                <w:szCs w:val="18"/>
              </w:rPr>
              <w:t xml:space="preserve"> </w:t>
            </w:r>
            <w:r w:rsidRPr="007B0FC1">
              <w:rPr>
                <w:sz w:val="18"/>
                <w:szCs w:val="18"/>
              </w:rPr>
              <w:t xml:space="preserve">   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___________________</w:t>
            </w:r>
          </w:p>
          <w:p w:rsidR="00EA2606" w:rsidRPr="007B0FC1" w:rsidRDefault="00EA2606" w:rsidP="00BD4CCE">
            <w:pPr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 </w:t>
            </w:r>
            <w:r w:rsidRPr="007B0FC1">
              <w:rPr>
                <w:sz w:val="18"/>
                <w:szCs w:val="18"/>
              </w:rPr>
              <w:t xml:space="preserve">         (дата)</w:t>
            </w:r>
          </w:p>
          <w:p w:rsidR="00BD4CCE" w:rsidRDefault="00BD4CCE" w:rsidP="00BD4CCE">
            <w:pPr>
              <w:rPr>
                <w:b/>
                <w:sz w:val="26"/>
                <w:szCs w:val="26"/>
              </w:rPr>
            </w:pP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b/>
                <w:sz w:val="26"/>
                <w:szCs w:val="26"/>
              </w:rPr>
              <w:t>СОГЛАСОВАНО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 xml:space="preserve">Проректор по </w:t>
            </w:r>
            <w:r>
              <w:rPr>
                <w:sz w:val="26"/>
                <w:szCs w:val="26"/>
              </w:rPr>
              <w:t>научно-методической</w:t>
            </w:r>
            <w:r w:rsidRPr="00BA5097">
              <w:rPr>
                <w:sz w:val="26"/>
                <w:szCs w:val="26"/>
              </w:rPr>
              <w:t xml:space="preserve"> работе Государственного учреждения образования «Республиканский институт высшей школы»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 xml:space="preserve">________________  </w:t>
            </w:r>
            <w:r w:rsidR="006635AE">
              <w:rPr>
                <w:sz w:val="26"/>
                <w:szCs w:val="26"/>
              </w:rPr>
              <w:t xml:space="preserve"> </w:t>
            </w:r>
            <w:r w:rsidR="006635AE" w:rsidRPr="00906FB8">
              <w:rPr>
                <w:sz w:val="26"/>
                <w:szCs w:val="26"/>
              </w:rPr>
              <w:t>И.</w:t>
            </w:r>
            <w:r w:rsidR="00906FB8" w:rsidRPr="00906FB8">
              <w:rPr>
                <w:sz w:val="26"/>
                <w:szCs w:val="26"/>
              </w:rPr>
              <w:t> </w:t>
            </w:r>
            <w:r w:rsidR="006635AE" w:rsidRPr="00906FB8">
              <w:rPr>
                <w:sz w:val="26"/>
                <w:szCs w:val="26"/>
              </w:rPr>
              <w:t>В.</w:t>
            </w:r>
            <w:r w:rsidR="00906FB8" w:rsidRPr="00906FB8">
              <w:rPr>
                <w:sz w:val="26"/>
                <w:szCs w:val="26"/>
              </w:rPr>
              <w:t> </w:t>
            </w:r>
            <w:r w:rsidR="006635AE" w:rsidRPr="00906FB8">
              <w:rPr>
                <w:sz w:val="26"/>
                <w:szCs w:val="26"/>
              </w:rPr>
              <w:t>Титович</w:t>
            </w:r>
          </w:p>
          <w:p w:rsidR="00EA2606" w:rsidRPr="007B0FC1" w:rsidRDefault="00EA2606" w:rsidP="00BD4CCE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     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___________________</w:t>
            </w:r>
          </w:p>
          <w:p w:rsidR="00EA2606" w:rsidRDefault="00EA2606" w:rsidP="00BD4CCE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  <w:p w:rsidR="00BD4CCE" w:rsidRDefault="00BD4CCE" w:rsidP="00BD4CCE">
            <w:pPr>
              <w:rPr>
                <w:sz w:val="26"/>
                <w:szCs w:val="26"/>
              </w:rPr>
            </w:pP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Эксперт-нормоконтролер</w:t>
            </w:r>
          </w:p>
        </w:tc>
      </w:tr>
      <w:tr w:rsidR="00EA2606" w:rsidRPr="007B0FC1" w:rsidTr="00926E24">
        <w:tc>
          <w:tcPr>
            <w:tcW w:w="4786" w:type="dxa"/>
          </w:tcPr>
          <w:p w:rsidR="00EA2606" w:rsidRPr="007B0FC1" w:rsidRDefault="00EA2606" w:rsidP="00BD4CCE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  ______________</w:t>
            </w:r>
          </w:p>
          <w:p w:rsidR="00EA2606" w:rsidRPr="007B0FC1" w:rsidRDefault="00EA2606" w:rsidP="00BD4CCE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   (И.О.Фамилия)     </w:t>
            </w:r>
          </w:p>
          <w:p w:rsidR="00EA2606" w:rsidRPr="00BA5097" w:rsidRDefault="00EA2606" w:rsidP="00BD4CCE">
            <w:pPr>
              <w:rPr>
                <w:sz w:val="26"/>
                <w:szCs w:val="26"/>
              </w:rPr>
            </w:pPr>
            <w:r w:rsidRPr="00BA5097">
              <w:rPr>
                <w:sz w:val="26"/>
                <w:szCs w:val="26"/>
              </w:rPr>
              <w:t>___________________</w:t>
            </w:r>
          </w:p>
          <w:p w:rsidR="00EA2606" w:rsidRPr="007B0FC1" w:rsidRDefault="00EA2606" w:rsidP="00BD4CCE">
            <w:pPr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</w:tc>
      </w:tr>
    </w:tbl>
    <w:p w:rsidR="00EA2606" w:rsidRPr="009F5A8C" w:rsidRDefault="00EA2606" w:rsidP="00EA2606">
      <w:pPr>
        <w:jc w:val="center"/>
        <w:rPr>
          <w:sz w:val="24"/>
          <w:szCs w:val="24"/>
        </w:rPr>
      </w:pPr>
    </w:p>
    <w:p w:rsidR="00906FB8" w:rsidRDefault="00906FB8" w:rsidP="00EA2606">
      <w:pPr>
        <w:jc w:val="center"/>
        <w:rPr>
          <w:szCs w:val="28"/>
        </w:rPr>
      </w:pPr>
    </w:p>
    <w:p w:rsidR="00906FB8" w:rsidRDefault="00906FB8" w:rsidP="00EA2606">
      <w:pPr>
        <w:jc w:val="center"/>
        <w:rPr>
          <w:szCs w:val="28"/>
        </w:rPr>
      </w:pPr>
    </w:p>
    <w:p w:rsidR="00442B23" w:rsidRDefault="00EA2606" w:rsidP="00EA2606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 w:rsidRPr="005939CB">
        <w:rPr>
          <w:szCs w:val="28"/>
        </w:rPr>
        <w:t>1</w:t>
      </w:r>
      <w:r w:rsidR="007A516A">
        <w:rPr>
          <w:szCs w:val="28"/>
        </w:rPr>
        <w:t>4</w:t>
      </w:r>
    </w:p>
    <w:p w:rsidR="00442B23" w:rsidRDefault="00442B23">
      <w:pPr>
        <w:rPr>
          <w:szCs w:val="28"/>
        </w:rPr>
      </w:pPr>
      <w:r>
        <w:rPr>
          <w:szCs w:val="28"/>
        </w:rPr>
        <w:br w:type="page"/>
      </w:r>
    </w:p>
    <w:p w:rsidR="00EA2606" w:rsidRDefault="00EA2606" w:rsidP="00EA2606">
      <w:pPr>
        <w:pStyle w:val="af1"/>
        <w:jc w:val="right"/>
        <w:rPr>
          <w:b w:val="0"/>
          <w:sz w:val="28"/>
          <w:szCs w:val="28"/>
        </w:rPr>
      </w:pPr>
    </w:p>
    <w:p w:rsidR="00EA2606" w:rsidRDefault="00EA2606" w:rsidP="00EA2606">
      <w:pPr>
        <w:rPr>
          <w:b/>
          <w:caps/>
          <w:szCs w:val="28"/>
        </w:rPr>
      </w:pPr>
      <w:r w:rsidRPr="003F7527">
        <w:rPr>
          <w:b/>
          <w:caps/>
          <w:szCs w:val="28"/>
        </w:rPr>
        <w:t>Составител</w:t>
      </w:r>
      <w:r w:rsidR="00B64627">
        <w:rPr>
          <w:b/>
          <w:caps/>
          <w:szCs w:val="28"/>
        </w:rPr>
        <w:t>ь</w:t>
      </w:r>
      <w:r>
        <w:rPr>
          <w:b/>
          <w:caps/>
          <w:szCs w:val="28"/>
        </w:rPr>
        <w:t>:</w:t>
      </w:r>
    </w:p>
    <w:p w:rsidR="00EA2606" w:rsidRPr="00442B23" w:rsidRDefault="00F24B65" w:rsidP="00F24B65">
      <w:pPr>
        <w:jc w:val="both"/>
        <w:rPr>
          <w:caps/>
          <w:szCs w:val="28"/>
        </w:rPr>
      </w:pPr>
      <w:r w:rsidRPr="00F16B54">
        <w:rPr>
          <w:b/>
          <w:caps/>
          <w:szCs w:val="28"/>
        </w:rPr>
        <w:t>И. В</w:t>
      </w:r>
      <w:r w:rsidR="00442B23" w:rsidRPr="00F16B54">
        <w:rPr>
          <w:b/>
          <w:caps/>
          <w:szCs w:val="28"/>
        </w:rPr>
        <w:t xml:space="preserve">. </w:t>
      </w:r>
      <w:r w:rsidRPr="00F16B54">
        <w:rPr>
          <w:b/>
          <w:szCs w:val="28"/>
        </w:rPr>
        <w:t>Сидорская</w:t>
      </w:r>
      <w:r w:rsidR="00442B23" w:rsidRPr="00442B23">
        <w:rPr>
          <w:szCs w:val="28"/>
        </w:rPr>
        <w:t xml:space="preserve">, </w:t>
      </w:r>
      <w:r>
        <w:rPr>
          <w:szCs w:val="28"/>
        </w:rPr>
        <w:t>заведующий кафедрой</w:t>
      </w:r>
      <w:r w:rsidR="00442B23" w:rsidRPr="00442B23">
        <w:rPr>
          <w:szCs w:val="28"/>
        </w:rPr>
        <w:t xml:space="preserve"> технологий коммуникации</w:t>
      </w:r>
      <w:r w:rsidR="00B64627">
        <w:rPr>
          <w:szCs w:val="28"/>
        </w:rPr>
        <w:t xml:space="preserve"> </w:t>
      </w:r>
      <w:r w:rsidR="00B64627" w:rsidRPr="00B64627">
        <w:rPr>
          <w:szCs w:val="28"/>
        </w:rPr>
        <w:t>Института журналистики Белорусского государственного университета</w:t>
      </w:r>
      <w:r>
        <w:rPr>
          <w:szCs w:val="28"/>
        </w:rPr>
        <w:t>, кандидат философских наук, доцент</w:t>
      </w:r>
      <w:r w:rsidR="00EA2606" w:rsidRPr="00B64627">
        <w:rPr>
          <w:caps/>
          <w:szCs w:val="28"/>
        </w:rPr>
        <w:t>;</w:t>
      </w:r>
    </w:p>
    <w:p w:rsidR="00EA2606" w:rsidRDefault="00EA2606" w:rsidP="00EA2606">
      <w:pPr>
        <w:rPr>
          <w:caps/>
          <w:szCs w:val="28"/>
        </w:rPr>
      </w:pPr>
    </w:p>
    <w:p w:rsidR="00EA2606" w:rsidRDefault="00EA2606" w:rsidP="00EA2606">
      <w:pPr>
        <w:rPr>
          <w:caps/>
          <w:szCs w:val="28"/>
        </w:rPr>
      </w:pPr>
    </w:p>
    <w:p w:rsidR="00442B23" w:rsidRPr="00AF1CFE" w:rsidRDefault="00442B23" w:rsidP="00EA2606">
      <w:pPr>
        <w:rPr>
          <w:caps/>
          <w:szCs w:val="28"/>
        </w:rPr>
      </w:pPr>
    </w:p>
    <w:p w:rsidR="00EA2606" w:rsidRPr="00050715" w:rsidRDefault="00EA2606" w:rsidP="00EA2606">
      <w:pPr>
        <w:pStyle w:val="8"/>
        <w:spacing w:before="0"/>
        <w:rPr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 w:rsidRPr="00050715">
        <w:rPr>
          <w:rStyle w:val="a4"/>
          <w:rFonts w:ascii="Times New Roman" w:eastAsia="Calibri" w:hAnsi="Times New Roman"/>
          <w:b/>
          <w:caps/>
          <w:color w:val="auto"/>
        </w:rPr>
        <w:t>:</w:t>
      </w:r>
    </w:p>
    <w:p w:rsidR="00EA2606" w:rsidRPr="00D243AC" w:rsidRDefault="00EA2606" w:rsidP="002661ED">
      <w:pPr>
        <w:pStyle w:val="af"/>
        <w:spacing w:before="120" w:after="0"/>
        <w:jc w:val="both"/>
        <w:rPr>
          <w:sz w:val="28"/>
          <w:szCs w:val="28"/>
        </w:rPr>
      </w:pPr>
      <w:r w:rsidRPr="00D243AC">
        <w:rPr>
          <w:sz w:val="28"/>
          <w:szCs w:val="28"/>
        </w:rPr>
        <w:t xml:space="preserve">Кафедра </w:t>
      </w:r>
      <w:r w:rsidR="00D243AC" w:rsidRPr="00D243AC">
        <w:rPr>
          <w:sz w:val="28"/>
          <w:szCs w:val="28"/>
        </w:rPr>
        <w:t>государственного управления социальной сферой и белорусоведения Института государственной службы Академии управления при Президенте РБ</w:t>
      </w:r>
      <w:r w:rsidRPr="00D243AC">
        <w:rPr>
          <w:sz w:val="28"/>
          <w:szCs w:val="28"/>
        </w:rPr>
        <w:t>;</w:t>
      </w:r>
    </w:p>
    <w:p w:rsidR="00EA2606" w:rsidRPr="00AF1CFE" w:rsidRDefault="00B247BD" w:rsidP="002661ED">
      <w:pPr>
        <w:jc w:val="both"/>
        <w:rPr>
          <w:caps/>
          <w:szCs w:val="28"/>
        </w:rPr>
      </w:pPr>
      <w:r w:rsidRPr="00D243AC">
        <w:rPr>
          <w:color w:val="000000"/>
          <w:spacing w:val="-7"/>
          <w:szCs w:val="28"/>
          <w:lang w:val="en-US"/>
        </w:rPr>
        <w:t>C</w:t>
      </w:r>
      <w:r w:rsidRPr="00D243AC">
        <w:rPr>
          <w:color w:val="000000"/>
          <w:spacing w:val="-7"/>
          <w:szCs w:val="28"/>
        </w:rPr>
        <w:t>. В. Сивуха</w:t>
      </w:r>
      <w:r w:rsidR="00442B23" w:rsidRPr="00B247BD">
        <w:rPr>
          <w:color w:val="000000"/>
          <w:spacing w:val="-7"/>
          <w:szCs w:val="28"/>
        </w:rPr>
        <w:t xml:space="preserve">, доцент кафедры </w:t>
      </w:r>
      <w:r w:rsidRPr="00B247BD">
        <w:rPr>
          <w:color w:val="000000"/>
          <w:spacing w:val="-7"/>
          <w:szCs w:val="28"/>
        </w:rPr>
        <w:t xml:space="preserve">социальной психологии </w:t>
      </w:r>
      <w:r w:rsidRPr="00B247BD">
        <w:rPr>
          <w:bCs/>
          <w:color w:val="000000"/>
          <w:spacing w:val="-7"/>
          <w:szCs w:val="28"/>
        </w:rPr>
        <w:t>учреждения образования «Белорусский государственный педагогический университет имени М. Танка</w:t>
      </w:r>
      <w:r w:rsidR="00973CA6" w:rsidRPr="00B247BD">
        <w:rPr>
          <w:bCs/>
          <w:color w:val="000000"/>
          <w:spacing w:val="-7"/>
          <w:szCs w:val="28"/>
        </w:rPr>
        <w:t>»</w:t>
      </w:r>
      <w:r w:rsidR="00442B23" w:rsidRPr="00B247BD">
        <w:rPr>
          <w:color w:val="000000"/>
          <w:spacing w:val="-7"/>
          <w:szCs w:val="28"/>
        </w:rPr>
        <w:t>,</w:t>
      </w:r>
      <w:r w:rsidR="00442B23" w:rsidRPr="00B247BD">
        <w:rPr>
          <w:caps/>
          <w:szCs w:val="28"/>
        </w:rPr>
        <w:t xml:space="preserve"> </w:t>
      </w:r>
      <w:r w:rsidR="00442B23" w:rsidRPr="00B247BD">
        <w:rPr>
          <w:color w:val="000000"/>
          <w:spacing w:val="-7"/>
          <w:szCs w:val="28"/>
        </w:rPr>
        <w:t xml:space="preserve">кандидат </w:t>
      </w:r>
      <w:r w:rsidRPr="00B247BD">
        <w:rPr>
          <w:color w:val="000000"/>
          <w:spacing w:val="-7"/>
          <w:szCs w:val="28"/>
        </w:rPr>
        <w:t xml:space="preserve">психологических </w:t>
      </w:r>
      <w:r w:rsidR="00442B23" w:rsidRPr="00B247BD">
        <w:rPr>
          <w:color w:val="000000"/>
          <w:spacing w:val="-7"/>
          <w:szCs w:val="28"/>
        </w:rPr>
        <w:t>наук, доцент</w:t>
      </w:r>
    </w:p>
    <w:p w:rsidR="00EA2606" w:rsidRPr="003F7527" w:rsidRDefault="00EA2606" w:rsidP="00EA2606">
      <w:pPr>
        <w:pStyle w:val="af"/>
        <w:spacing w:after="0"/>
        <w:rPr>
          <w:szCs w:val="28"/>
        </w:rPr>
      </w:pPr>
    </w:p>
    <w:p w:rsidR="00EA2606" w:rsidRDefault="00EA2606" w:rsidP="00EA2606">
      <w:pPr>
        <w:rPr>
          <w:szCs w:val="28"/>
        </w:rPr>
      </w:pPr>
    </w:p>
    <w:p w:rsidR="00F9036F" w:rsidRDefault="00F9036F" w:rsidP="00EA2606">
      <w:pPr>
        <w:rPr>
          <w:szCs w:val="28"/>
        </w:rPr>
      </w:pPr>
    </w:p>
    <w:p w:rsidR="00F9036F" w:rsidRDefault="00F9036F" w:rsidP="00EA2606">
      <w:pPr>
        <w:rPr>
          <w:szCs w:val="28"/>
        </w:rPr>
      </w:pPr>
    </w:p>
    <w:p w:rsidR="00EA2606" w:rsidRPr="00050715" w:rsidRDefault="00EA2606" w:rsidP="00EA2606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EA2606" w:rsidRDefault="00EA2606" w:rsidP="00EA2606">
      <w:pPr>
        <w:spacing w:before="120"/>
        <w:jc w:val="both"/>
        <w:rPr>
          <w:szCs w:val="28"/>
        </w:rPr>
      </w:pPr>
      <w:r>
        <w:rPr>
          <w:szCs w:val="28"/>
        </w:rPr>
        <w:t>К</w:t>
      </w:r>
      <w:r w:rsidRPr="003F7527">
        <w:rPr>
          <w:szCs w:val="28"/>
        </w:rPr>
        <w:t xml:space="preserve">афедрой </w:t>
      </w:r>
      <w:r w:rsidR="00442B23">
        <w:rPr>
          <w:szCs w:val="28"/>
        </w:rPr>
        <w:t xml:space="preserve">технологий коммуникации </w:t>
      </w:r>
      <w:r w:rsidR="00B64627" w:rsidRPr="00B64627">
        <w:rPr>
          <w:szCs w:val="28"/>
        </w:rPr>
        <w:t>Института журналистики Белорусского государственного университета</w:t>
      </w:r>
    </w:p>
    <w:p w:rsidR="00EA2606" w:rsidRPr="0033051C" w:rsidRDefault="00EA2606" w:rsidP="00EA2606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 w:rsidR="009B5D44">
        <w:rPr>
          <w:szCs w:val="28"/>
        </w:rPr>
        <w:t>11</w:t>
      </w:r>
      <w:r w:rsidRPr="003F7527">
        <w:rPr>
          <w:szCs w:val="28"/>
        </w:rPr>
        <w:t xml:space="preserve"> от </w:t>
      </w:r>
      <w:r w:rsidR="009B5D44">
        <w:rPr>
          <w:szCs w:val="28"/>
        </w:rPr>
        <w:t>20.05.2014 г.</w:t>
      </w:r>
      <w:r w:rsidRPr="003F7527">
        <w:rPr>
          <w:szCs w:val="28"/>
        </w:rPr>
        <w:t>);</w:t>
      </w:r>
    </w:p>
    <w:p w:rsidR="00E02453" w:rsidRPr="0033051C" w:rsidRDefault="00E02453" w:rsidP="00EA2606">
      <w:pPr>
        <w:jc w:val="both"/>
        <w:rPr>
          <w:szCs w:val="28"/>
        </w:rPr>
      </w:pPr>
    </w:p>
    <w:p w:rsidR="00EA2606" w:rsidRDefault="00EA2606" w:rsidP="00EA2606">
      <w:pPr>
        <w:spacing w:before="120"/>
        <w:jc w:val="both"/>
        <w:rPr>
          <w:szCs w:val="28"/>
        </w:rPr>
      </w:pPr>
      <w:r>
        <w:rPr>
          <w:szCs w:val="28"/>
        </w:rPr>
        <w:t>Научно-методическим с</w:t>
      </w:r>
      <w:r w:rsidRPr="003F7527">
        <w:rPr>
          <w:szCs w:val="28"/>
        </w:rPr>
        <w:t>оветом</w:t>
      </w:r>
      <w:r>
        <w:rPr>
          <w:szCs w:val="28"/>
        </w:rPr>
        <w:t xml:space="preserve"> </w:t>
      </w:r>
      <w:r w:rsidR="00E02453" w:rsidRPr="008E3996">
        <w:rPr>
          <w:szCs w:val="28"/>
        </w:rPr>
        <w:t>Белорусского государственного университета</w:t>
      </w:r>
    </w:p>
    <w:p w:rsidR="00EA2606" w:rsidRPr="0033051C" w:rsidRDefault="00EA2606" w:rsidP="00EA2606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>
        <w:rPr>
          <w:szCs w:val="28"/>
        </w:rPr>
        <w:t>___</w:t>
      </w:r>
      <w:r w:rsidRPr="003F7527">
        <w:rPr>
          <w:szCs w:val="28"/>
        </w:rPr>
        <w:t xml:space="preserve"> от </w:t>
      </w:r>
      <w:r>
        <w:rPr>
          <w:szCs w:val="28"/>
        </w:rPr>
        <w:t>____________</w:t>
      </w:r>
      <w:r w:rsidRPr="003F7527">
        <w:rPr>
          <w:szCs w:val="28"/>
        </w:rPr>
        <w:t>);</w:t>
      </w:r>
    </w:p>
    <w:p w:rsidR="00E02453" w:rsidRPr="0033051C" w:rsidRDefault="00E02453" w:rsidP="00EA2606">
      <w:pPr>
        <w:jc w:val="both"/>
        <w:rPr>
          <w:szCs w:val="28"/>
        </w:rPr>
      </w:pPr>
    </w:p>
    <w:p w:rsidR="00EA2606" w:rsidRDefault="00EA2606" w:rsidP="00E02453">
      <w:pPr>
        <w:spacing w:before="1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Научно-методическим советом по </w:t>
      </w:r>
      <w:r w:rsidR="000B51AF">
        <w:rPr>
          <w:color w:val="000000"/>
          <w:spacing w:val="-2"/>
          <w:szCs w:val="28"/>
        </w:rPr>
        <w:t xml:space="preserve">журналистике </w:t>
      </w:r>
      <w:r w:rsidR="00E02453">
        <w:rPr>
          <w:color w:val="000000"/>
          <w:spacing w:val="-2"/>
          <w:szCs w:val="28"/>
        </w:rPr>
        <w:t>Учебно-методического объединения по гуманитарному образованию</w:t>
      </w:r>
    </w:p>
    <w:p w:rsidR="00EA2606" w:rsidRDefault="00EA2606" w:rsidP="00EA2606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>
        <w:rPr>
          <w:szCs w:val="28"/>
        </w:rPr>
        <w:t>___</w:t>
      </w:r>
      <w:r w:rsidRPr="003F7527">
        <w:rPr>
          <w:szCs w:val="28"/>
        </w:rPr>
        <w:t xml:space="preserve"> от </w:t>
      </w:r>
      <w:r>
        <w:rPr>
          <w:szCs w:val="28"/>
        </w:rPr>
        <w:t>____________</w:t>
      </w:r>
      <w:r w:rsidRPr="003F7527">
        <w:rPr>
          <w:szCs w:val="28"/>
        </w:rPr>
        <w:t>)</w:t>
      </w:r>
    </w:p>
    <w:p w:rsidR="00EA2606" w:rsidRDefault="00EA2606" w:rsidP="00EA2606">
      <w:pPr>
        <w:jc w:val="both"/>
        <w:rPr>
          <w:szCs w:val="28"/>
        </w:rPr>
      </w:pPr>
    </w:p>
    <w:p w:rsidR="00EA2606" w:rsidRDefault="00EA2606" w:rsidP="00EA2606">
      <w:pPr>
        <w:jc w:val="both"/>
        <w:rPr>
          <w:szCs w:val="28"/>
        </w:rPr>
      </w:pPr>
    </w:p>
    <w:p w:rsidR="00EA2606" w:rsidRDefault="00EA2606" w:rsidP="00EA2606">
      <w:pPr>
        <w:pStyle w:val="2"/>
        <w:spacing w:after="0" w:line="240" w:lineRule="auto"/>
        <w:rPr>
          <w:szCs w:val="28"/>
        </w:rPr>
      </w:pPr>
    </w:p>
    <w:p w:rsidR="00F9036F" w:rsidRDefault="00F9036F" w:rsidP="00EA2606">
      <w:pPr>
        <w:pStyle w:val="2"/>
        <w:spacing w:after="0" w:line="240" w:lineRule="auto"/>
        <w:rPr>
          <w:szCs w:val="28"/>
        </w:rPr>
      </w:pPr>
    </w:p>
    <w:p w:rsidR="00F9036F" w:rsidRDefault="00F9036F" w:rsidP="00EA2606">
      <w:pPr>
        <w:pStyle w:val="2"/>
        <w:spacing w:after="0" w:line="240" w:lineRule="auto"/>
        <w:rPr>
          <w:szCs w:val="28"/>
        </w:rPr>
      </w:pPr>
    </w:p>
    <w:p w:rsidR="00EA2606" w:rsidRDefault="00EA2606" w:rsidP="00EA2606">
      <w:pPr>
        <w:pStyle w:val="2"/>
        <w:spacing w:after="0" w:line="240" w:lineRule="auto"/>
        <w:rPr>
          <w:szCs w:val="28"/>
        </w:rPr>
      </w:pPr>
    </w:p>
    <w:p w:rsidR="00E02453" w:rsidRDefault="00EA2606" w:rsidP="00EA2606">
      <w:pPr>
        <w:pStyle w:val="2"/>
        <w:spacing w:after="0" w:line="240" w:lineRule="auto"/>
        <w:rPr>
          <w:sz w:val="28"/>
          <w:szCs w:val="28"/>
        </w:rPr>
      </w:pPr>
      <w:r w:rsidRPr="00C86F5C">
        <w:rPr>
          <w:sz w:val="28"/>
          <w:szCs w:val="28"/>
        </w:rPr>
        <w:t xml:space="preserve">Ответственный за редакцию: </w:t>
      </w:r>
      <w:r w:rsidR="00217995">
        <w:rPr>
          <w:sz w:val="28"/>
          <w:szCs w:val="28"/>
        </w:rPr>
        <w:t>И. В. Сидорская</w:t>
      </w:r>
    </w:p>
    <w:p w:rsidR="00E02453" w:rsidRDefault="00E02453" w:rsidP="00EA2606">
      <w:pPr>
        <w:pStyle w:val="2"/>
        <w:spacing w:after="0" w:line="240" w:lineRule="auto"/>
        <w:rPr>
          <w:sz w:val="28"/>
          <w:szCs w:val="28"/>
        </w:rPr>
      </w:pPr>
    </w:p>
    <w:p w:rsidR="00EA2606" w:rsidRPr="00C86F5C" w:rsidRDefault="00EA2606" w:rsidP="00EA2606">
      <w:pPr>
        <w:pStyle w:val="2"/>
        <w:spacing w:after="0" w:line="240" w:lineRule="auto"/>
        <w:rPr>
          <w:sz w:val="28"/>
          <w:szCs w:val="28"/>
        </w:rPr>
      </w:pPr>
      <w:r w:rsidRPr="00C86F5C">
        <w:rPr>
          <w:sz w:val="28"/>
          <w:szCs w:val="28"/>
        </w:rPr>
        <w:t xml:space="preserve">Ответственный за выпуск: </w:t>
      </w:r>
      <w:r w:rsidR="00217995">
        <w:rPr>
          <w:sz w:val="28"/>
          <w:szCs w:val="28"/>
        </w:rPr>
        <w:t>И. В. Сидорская</w:t>
      </w:r>
    </w:p>
    <w:p w:rsidR="0011633E" w:rsidRDefault="0011633E">
      <w:pPr>
        <w:rPr>
          <w:rFonts w:eastAsia="Times New Roman"/>
          <w:sz w:val="18"/>
          <w:szCs w:val="18"/>
          <w:lang w:eastAsia="ru-RU"/>
        </w:rPr>
      </w:pPr>
      <w:r>
        <w:rPr>
          <w:sz w:val="18"/>
          <w:szCs w:val="18"/>
        </w:rPr>
        <w:br w:type="page"/>
      </w:r>
    </w:p>
    <w:p w:rsidR="0011633E" w:rsidRPr="00413DA8" w:rsidRDefault="0011633E" w:rsidP="00F9036F">
      <w:pPr>
        <w:ind w:firstLine="567"/>
        <w:jc w:val="center"/>
        <w:rPr>
          <w:b/>
          <w:szCs w:val="28"/>
        </w:rPr>
      </w:pPr>
      <w:bookmarkStart w:id="0" w:name="_Toc119382694"/>
      <w:r w:rsidRPr="00413DA8">
        <w:rPr>
          <w:b/>
          <w:szCs w:val="28"/>
        </w:rPr>
        <w:lastRenderedPageBreak/>
        <w:t>ПОЯСНИТЕЛЬНАЯ ЗАПИСКА</w:t>
      </w:r>
      <w:bookmarkEnd w:id="0"/>
    </w:p>
    <w:p w:rsidR="0011633E" w:rsidRDefault="0011633E" w:rsidP="00F9036F">
      <w:pPr>
        <w:autoSpaceDE w:val="0"/>
        <w:autoSpaceDN w:val="0"/>
        <w:ind w:firstLine="567"/>
        <w:jc w:val="center"/>
        <w:rPr>
          <w:b/>
        </w:rPr>
      </w:pPr>
    </w:p>
    <w:p w:rsidR="0011633E" w:rsidRDefault="007053A3" w:rsidP="00F9036F">
      <w:pPr>
        <w:ind w:firstLine="567"/>
        <w:jc w:val="both"/>
        <w:rPr>
          <w:szCs w:val="28"/>
        </w:rPr>
      </w:pPr>
      <w:r>
        <w:rPr>
          <w:szCs w:val="28"/>
        </w:rPr>
        <w:t xml:space="preserve">Типовая учебная программа по </w:t>
      </w:r>
      <w:r w:rsidR="0078670D">
        <w:rPr>
          <w:szCs w:val="28"/>
        </w:rPr>
        <w:t xml:space="preserve">учебной </w:t>
      </w:r>
      <w:r>
        <w:rPr>
          <w:szCs w:val="28"/>
        </w:rPr>
        <w:t>дисциплине «</w:t>
      </w:r>
      <w:r w:rsidR="00F9036F">
        <w:rPr>
          <w:szCs w:val="28"/>
        </w:rPr>
        <w:t>Внутриорганизационная коммуникация</w:t>
      </w:r>
      <w:r>
        <w:rPr>
          <w:szCs w:val="28"/>
        </w:rPr>
        <w:t>» разработана для у</w:t>
      </w:r>
      <w:r w:rsidRPr="00003C6F">
        <w:rPr>
          <w:szCs w:val="28"/>
        </w:rPr>
        <w:t>чреждени</w:t>
      </w:r>
      <w:r>
        <w:rPr>
          <w:szCs w:val="28"/>
        </w:rPr>
        <w:t>й</w:t>
      </w:r>
      <w:r w:rsidRPr="00003C6F">
        <w:rPr>
          <w:szCs w:val="28"/>
        </w:rPr>
        <w:t xml:space="preserve"> высшего</w:t>
      </w:r>
      <w:r>
        <w:rPr>
          <w:szCs w:val="28"/>
        </w:rPr>
        <w:t xml:space="preserve"> </w:t>
      </w:r>
      <w:r w:rsidRPr="00003C6F">
        <w:rPr>
          <w:szCs w:val="28"/>
        </w:rPr>
        <w:t>образования</w:t>
      </w:r>
      <w:r>
        <w:rPr>
          <w:szCs w:val="28"/>
        </w:rPr>
        <w:t xml:space="preserve"> Республики Беларусь в соответствии с требованиями образовательного стандарта </w:t>
      </w:r>
      <w:r w:rsidR="00A37E8F">
        <w:rPr>
          <w:szCs w:val="28"/>
        </w:rPr>
        <w:t xml:space="preserve">и типового учебного плана </w:t>
      </w:r>
      <w:r>
        <w:rPr>
          <w:szCs w:val="28"/>
        </w:rPr>
        <w:t xml:space="preserve">по </w:t>
      </w:r>
      <w:r w:rsidRPr="00AF2997">
        <w:rPr>
          <w:szCs w:val="28"/>
        </w:rPr>
        <w:t>специальности</w:t>
      </w:r>
      <w:r>
        <w:rPr>
          <w:szCs w:val="28"/>
        </w:rPr>
        <w:t xml:space="preserve"> </w:t>
      </w:r>
      <w:r w:rsidRPr="00AF2997">
        <w:rPr>
          <w:szCs w:val="28"/>
        </w:rPr>
        <w:t>1-23 01 07 «Информация и коммуникация</w:t>
      </w:r>
      <w:r>
        <w:rPr>
          <w:szCs w:val="28"/>
        </w:rPr>
        <w:t>»</w:t>
      </w:r>
      <w:r w:rsidR="0087059B">
        <w:rPr>
          <w:szCs w:val="28"/>
        </w:rPr>
        <w:t xml:space="preserve"> с учетом принципа преемственности</w:t>
      </w:r>
      <w:r w:rsidR="0087059B">
        <w:rPr>
          <w:rStyle w:val="a4"/>
          <w:szCs w:val="28"/>
        </w:rPr>
        <w:footnoteReference w:id="1"/>
      </w:r>
      <w:r w:rsidR="0011633E" w:rsidRPr="00D01862">
        <w:rPr>
          <w:szCs w:val="28"/>
        </w:rPr>
        <w:t>.</w:t>
      </w:r>
    </w:p>
    <w:p w:rsidR="00C74210" w:rsidRDefault="0011633E" w:rsidP="00C74210">
      <w:pPr>
        <w:widowControl w:val="0"/>
        <w:ind w:firstLine="567"/>
        <w:jc w:val="both"/>
        <w:rPr>
          <w:szCs w:val="28"/>
        </w:rPr>
      </w:pPr>
      <w:r w:rsidRPr="006B05BE">
        <w:rPr>
          <w:i/>
          <w:szCs w:val="28"/>
        </w:rPr>
        <w:t xml:space="preserve">Цель </w:t>
      </w:r>
      <w:r w:rsidR="0078670D">
        <w:rPr>
          <w:i/>
          <w:szCs w:val="28"/>
        </w:rPr>
        <w:t xml:space="preserve">учебной </w:t>
      </w:r>
      <w:r w:rsidRPr="006B05BE">
        <w:rPr>
          <w:i/>
          <w:szCs w:val="28"/>
        </w:rPr>
        <w:t>дисциплины</w:t>
      </w:r>
      <w:r w:rsidRPr="00D01862">
        <w:rPr>
          <w:szCs w:val="28"/>
        </w:rPr>
        <w:t xml:space="preserve"> –</w:t>
      </w:r>
      <w:r w:rsidR="00C74210">
        <w:rPr>
          <w:szCs w:val="28"/>
        </w:rPr>
        <w:t xml:space="preserve"> комплексное освоение студентами основных теоретических представлений о системе коммуникации в различных типах организаций и методике ее оптимизации для достижения </w:t>
      </w:r>
      <w:r w:rsidR="00830889">
        <w:rPr>
          <w:szCs w:val="28"/>
        </w:rPr>
        <w:t>организационных целей.</w:t>
      </w:r>
    </w:p>
    <w:p w:rsidR="0011633E" w:rsidRPr="00D01862" w:rsidRDefault="0011633E" w:rsidP="00F9036F">
      <w:pPr>
        <w:widowControl w:val="0"/>
        <w:ind w:firstLine="567"/>
        <w:jc w:val="both"/>
        <w:rPr>
          <w:b/>
          <w:szCs w:val="28"/>
        </w:rPr>
      </w:pPr>
      <w:r w:rsidRPr="006B05BE">
        <w:rPr>
          <w:i/>
          <w:szCs w:val="28"/>
        </w:rPr>
        <w:t>Задачи</w:t>
      </w:r>
      <w:r w:rsidR="0078670D">
        <w:rPr>
          <w:i/>
          <w:szCs w:val="28"/>
        </w:rPr>
        <w:t xml:space="preserve"> учебной</w:t>
      </w:r>
      <w:r w:rsidRPr="006B05BE">
        <w:rPr>
          <w:i/>
          <w:szCs w:val="28"/>
        </w:rPr>
        <w:t xml:space="preserve"> дисциплины</w:t>
      </w:r>
      <w:r w:rsidRPr="00CB03E4">
        <w:rPr>
          <w:szCs w:val="28"/>
        </w:rPr>
        <w:t>:</w:t>
      </w:r>
    </w:p>
    <w:p w:rsidR="001B49F7" w:rsidRDefault="001B49F7" w:rsidP="001B49F7">
      <w:pPr>
        <w:pStyle w:val="a8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природой, спецификой и многообразием коммуникационных процессов в организациях, основными принципами современной коммуникации с сотрудниками;</w:t>
      </w:r>
    </w:p>
    <w:p w:rsidR="00596470" w:rsidRDefault="00596470" w:rsidP="001B49F7">
      <w:pPr>
        <w:pStyle w:val="a8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студентов знаниями о взаимовлиянии структуры организации и ее коммуникационных потоков, о взаимодействии формаль</w:t>
      </w:r>
      <w:r w:rsidR="009D66EF">
        <w:rPr>
          <w:sz w:val="28"/>
          <w:szCs w:val="28"/>
        </w:rPr>
        <w:t>ной и неформальной коммуникации в организации;</w:t>
      </w:r>
    </w:p>
    <w:p w:rsidR="00830889" w:rsidRDefault="00830889" w:rsidP="001B49F7">
      <w:pPr>
        <w:pStyle w:val="a8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составить представление о коммуникации в период инициирования и внедрения нововведений;</w:t>
      </w:r>
    </w:p>
    <w:p w:rsidR="001B49F7" w:rsidRPr="00B03306" w:rsidRDefault="001B49F7" w:rsidP="001B49F7">
      <w:pPr>
        <w:pStyle w:val="a8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B03306">
        <w:rPr>
          <w:sz w:val="28"/>
          <w:szCs w:val="28"/>
        </w:rPr>
        <w:t xml:space="preserve">сформировать </w:t>
      </w:r>
      <w:r>
        <w:rPr>
          <w:sz w:val="28"/>
          <w:szCs w:val="28"/>
        </w:rPr>
        <w:t>у студентов</w:t>
      </w:r>
      <w:r w:rsidRPr="00B03306">
        <w:rPr>
          <w:sz w:val="28"/>
          <w:szCs w:val="28"/>
        </w:rPr>
        <w:t xml:space="preserve"> базовые навыки для разработки комплексного иссле</w:t>
      </w:r>
      <w:r>
        <w:rPr>
          <w:sz w:val="28"/>
          <w:szCs w:val="28"/>
        </w:rPr>
        <w:t>дования</w:t>
      </w:r>
      <w:r w:rsidRPr="00B03306">
        <w:rPr>
          <w:sz w:val="28"/>
          <w:szCs w:val="28"/>
        </w:rPr>
        <w:t xml:space="preserve"> системы коммуникации в организации</w:t>
      </w:r>
      <w:r w:rsidR="00830889">
        <w:rPr>
          <w:sz w:val="28"/>
          <w:szCs w:val="28"/>
        </w:rPr>
        <w:t xml:space="preserve"> для ее оптимизации</w:t>
      </w:r>
      <w:r w:rsidRPr="00B03306">
        <w:rPr>
          <w:sz w:val="28"/>
          <w:szCs w:val="28"/>
        </w:rPr>
        <w:t>;</w:t>
      </w:r>
    </w:p>
    <w:p w:rsidR="001B49F7" w:rsidRDefault="001B49F7" w:rsidP="001B49F7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развить</w:t>
      </w:r>
      <w:r w:rsidRPr="000D3DFA">
        <w:rPr>
          <w:szCs w:val="28"/>
        </w:rPr>
        <w:t xml:space="preserve"> способности студентов к </w:t>
      </w:r>
      <w:r>
        <w:rPr>
          <w:szCs w:val="28"/>
        </w:rPr>
        <w:t xml:space="preserve">плодотворному профессиональному и деловому </w:t>
      </w:r>
      <w:r w:rsidRPr="000D3DFA">
        <w:rPr>
          <w:szCs w:val="28"/>
        </w:rPr>
        <w:t>общению</w:t>
      </w:r>
      <w:r>
        <w:rPr>
          <w:szCs w:val="28"/>
        </w:rPr>
        <w:t xml:space="preserve"> в различных типах современных орга</w:t>
      </w:r>
      <w:r w:rsidR="006B05BE">
        <w:rPr>
          <w:szCs w:val="28"/>
        </w:rPr>
        <w:t>низаций.</w:t>
      </w:r>
    </w:p>
    <w:p w:rsidR="0011633E" w:rsidRPr="006B05BE" w:rsidRDefault="0011633E" w:rsidP="006B05BE">
      <w:pPr>
        <w:ind w:firstLine="567"/>
        <w:jc w:val="both"/>
        <w:rPr>
          <w:szCs w:val="28"/>
        </w:rPr>
      </w:pPr>
      <w:r w:rsidRPr="006B05BE">
        <w:rPr>
          <w:i/>
          <w:szCs w:val="28"/>
        </w:rPr>
        <w:t xml:space="preserve">Место </w:t>
      </w:r>
      <w:r w:rsidR="00B36E36">
        <w:rPr>
          <w:i/>
          <w:szCs w:val="28"/>
        </w:rPr>
        <w:t xml:space="preserve">учебной </w:t>
      </w:r>
      <w:r w:rsidRPr="006B05BE">
        <w:rPr>
          <w:i/>
          <w:szCs w:val="28"/>
        </w:rPr>
        <w:t>дисциплины в системе подготовки специалиста по информации и коммуникации, связи с другими учебными дисциплинами</w:t>
      </w:r>
      <w:r w:rsidRPr="006B05BE">
        <w:rPr>
          <w:szCs w:val="28"/>
        </w:rPr>
        <w:t>.</w:t>
      </w:r>
    </w:p>
    <w:p w:rsidR="0011633E" w:rsidRPr="006B05BE" w:rsidRDefault="00B36E36" w:rsidP="006B05BE">
      <w:pPr>
        <w:ind w:firstLine="567"/>
        <w:jc w:val="both"/>
        <w:rPr>
          <w:szCs w:val="28"/>
        </w:rPr>
      </w:pPr>
      <w:r>
        <w:rPr>
          <w:szCs w:val="28"/>
        </w:rPr>
        <w:t>Учебная д</w:t>
      </w:r>
      <w:r w:rsidR="0081276D" w:rsidRPr="00BA0D50">
        <w:rPr>
          <w:szCs w:val="28"/>
        </w:rPr>
        <w:t>исциплина</w:t>
      </w:r>
      <w:r w:rsidR="0081276D" w:rsidRPr="00004F75">
        <w:rPr>
          <w:szCs w:val="28"/>
        </w:rPr>
        <w:t xml:space="preserve"> </w:t>
      </w:r>
      <w:r w:rsidR="006B05BE">
        <w:rPr>
          <w:szCs w:val="28"/>
        </w:rPr>
        <w:t xml:space="preserve">«Внутриорганизационная коммуникация» </w:t>
      </w:r>
      <w:r w:rsidR="0081276D" w:rsidRPr="00BA0D50">
        <w:rPr>
          <w:szCs w:val="28"/>
        </w:rPr>
        <w:t>является одн</w:t>
      </w:r>
      <w:r w:rsidR="0081276D">
        <w:rPr>
          <w:szCs w:val="28"/>
        </w:rPr>
        <w:t>ой</w:t>
      </w:r>
      <w:r w:rsidR="0081276D" w:rsidRPr="00BA0D50">
        <w:rPr>
          <w:szCs w:val="28"/>
        </w:rPr>
        <w:t xml:space="preserve"> из базовых в рамках подготов</w:t>
      </w:r>
      <w:r w:rsidR="0081276D">
        <w:rPr>
          <w:szCs w:val="28"/>
        </w:rPr>
        <w:t>ки специалистов</w:t>
      </w:r>
      <w:r w:rsidR="006B05BE">
        <w:rPr>
          <w:szCs w:val="28"/>
        </w:rPr>
        <w:t xml:space="preserve"> по информации и коммуникации</w:t>
      </w:r>
      <w:r w:rsidR="0081276D" w:rsidRPr="00BA0D50">
        <w:rPr>
          <w:szCs w:val="28"/>
        </w:rPr>
        <w:t xml:space="preserve"> </w:t>
      </w:r>
      <w:r w:rsidR="001B1D7E">
        <w:rPr>
          <w:rFonts w:eastAsia="MS Mincho"/>
          <w:szCs w:val="28"/>
        </w:rPr>
        <w:t xml:space="preserve">в связи с ведущей ролью различных организаций в жизни современного общества и ключевым значением коммуникации </w:t>
      </w:r>
      <w:r w:rsidR="006B05BE">
        <w:rPr>
          <w:rFonts w:eastAsia="MS Mincho"/>
          <w:szCs w:val="28"/>
        </w:rPr>
        <w:t xml:space="preserve">для </w:t>
      </w:r>
      <w:r w:rsidR="001B1D7E">
        <w:rPr>
          <w:rFonts w:eastAsia="MS Mincho"/>
          <w:szCs w:val="28"/>
          <w:lang w:val="be-BY"/>
        </w:rPr>
        <w:t xml:space="preserve">их </w:t>
      </w:r>
      <w:r w:rsidR="006B05BE">
        <w:rPr>
          <w:rFonts w:eastAsia="MS Mincho"/>
          <w:szCs w:val="28"/>
        </w:rPr>
        <w:t>успешного</w:t>
      </w:r>
      <w:r w:rsidR="001B1D7E">
        <w:rPr>
          <w:rFonts w:eastAsia="MS Mincho"/>
          <w:szCs w:val="28"/>
        </w:rPr>
        <w:t xml:space="preserve"> функциони</w:t>
      </w:r>
      <w:r w:rsidR="006B05BE">
        <w:rPr>
          <w:rFonts w:eastAsia="MS Mincho"/>
          <w:szCs w:val="28"/>
        </w:rPr>
        <w:t>рования</w:t>
      </w:r>
      <w:r w:rsidR="001B1D7E">
        <w:rPr>
          <w:rFonts w:eastAsia="MS Mincho"/>
          <w:szCs w:val="28"/>
        </w:rPr>
        <w:t>.</w:t>
      </w:r>
      <w:r w:rsidR="001B1D7E" w:rsidRPr="000D3DFA">
        <w:rPr>
          <w:rFonts w:eastAsia="MS Mincho"/>
          <w:szCs w:val="28"/>
        </w:rPr>
        <w:t xml:space="preserve"> </w:t>
      </w:r>
      <w:r>
        <w:rPr>
          <w:szCs w:val="28"/>
        </w:rPr>
        <w:t>Учебная д</w:t>
      </w:r>
      <w:r w:rsidR="0011633E" w:rsidRPr="00D01862">
        <w:rPr>
          <w:szCs w:val="28"/>
        </w:rPr>
        <w:t>исциплина «</w:t>
      </w:r>
      <w:r w:rsidR="001B1D7E">
        <w:rPr>
          <w:szCs w:val="28"/>
        </w:rPr>
        <w:t>Внутриорганизационная коммуникация</w:t>
      </w:r>
      <w:r w:rsidR="0011633E" w:rsidRPr="00D01862">
        <w:rPr>
          <w:szCs w:val="28"/>
        </w:rPr>
        <w:t xml:space="preserve">» </w:t>
      </w:r>
      <w:r w:rsidR="0011633E">
        <w:rPr>
          <w:szCs w:val="28"/>
        </w:rPr>
        <w:t xml:space="preserve">основывается на </w:t>
      </w:r>
      <w:r>
        <w:rPr>
          <w:szCs w:val="28"/>
        </w:rPr>
        <w:t xml:space="preserve">учебных </w:t>
      </w:r>
      <w:r w:rsidR="0011633E" w:rsidRPr="00D01862">
        <w:rPr>
          <w:szCs w:val="28"/>
        </w:rPr>
        <w:t>дисциплина</w:t>
      </w:r>
      <w:r w:rsidR="0011633E">
        <w:rPr>
          <w:szCs w:val="28"/>
        </w:rPr>
        <w:t>х</w:t>
      </w:r>
      <w:r w:rsidR="0011633E" w:rsidRPr="00D01862">
        <w:rPr>
          <w:szCs w:val="28"/>
        </w:rPr>
        <w:t xml:space="preserve"> </w:t>
      </w:r>
      <w:r w:rsidR="001B1D7E" w:rsidRPr="00D01862">
        <w:rPr>
          <w:szCs w:val="28"/>
        </w:rPr>
        <w:t>«</w:t>
      </w:r>
      <w:r w:rsidR="001B1D7E">
        <w:rPr>
          <w:szCs w:val="28"/>
        </w:rPr>
        <w:t>Основы информационно-коммуникационной деятельности</w:t>
      </w:r>
      <w:r w:rsidR="001B1D7E" w:rsidRPr="00D01862">
        <w:rPr>
          <w:szCs w:val="28"/>
        </w:rPr>
        <w:t>»</w:t>
      </w:r>
      <w:r w:rsidR="001B1D7E">
        <w:rPr>
          <w:szCs w:val="28"/>
        </w:rPr>
        <w:t xml:space="preserve">, </w:t>
      </w:r>
      <w:r w:rsidR="0011633E">
        <w:rPr>
          <w:szCs w:val="28"/>
        </w:rPr>
        <w:t>«</w:t>
      </w:r>
      <w:r w:rsidR="001B1D7E">
        <w:rPr>
          <w:szCs w:val="28"/>
        </w:rPr>
        <w:t>Деловая коммуникация»</w:t>
      </w:r>
      <w:r w:rsidR="007978AC">
        <w:rPr>
          <w:szCs w:val="28"/>
        </w:rPr>
        <w:t xml:space="preserve">, </w:t>
      </w:r>
      <w:r w:rsidR="00A8346F">
        <w:rPr>
          <w:szCs w:val="28"/>
        </w:rPr>
        <w:t xml:space="preserve">изучается </w:t>
      </w:r>
      <w:r w:rsidR="007978AC">
        <w:rPr>
          <w:szCs w:val="28"/>
        </w:rPr>
        <w:t xml:space="preserve">параллельно с </w:t>
      </w:r>
      <w:r w:rsidR="00A8346F">
        <w:rPr>
          <w:szCs w:val="28"/>
        </w:rPr>
        <w:t xml:space="preserve">учебными </w:t>
      </w:r>
      <w:r w:rsidR="007978AC">
        <w:rPr>
          <w:szCs w:val="28"/>
        </w:rPr>
        <w:t>дисциплинами «Маркетинг и менеджмент коммуникационной деятельности», «Маркетинговые коммуникации»</w:t>
      </w:r>
      <w:r w:rsidR="0011633E" w:rsidRPr="00D01862">
        <w:rPr>
          <w:szCs w:val="28"/>
        </w:rPr>
        <w:t xml:space="preserve"> </w:t>
      </w:r>
      <w:r w:rsidR="0011633E">
        <w:rPr>
          <w:szCs w:val="28"/>
        </w:rPr>
        <w:t>и служит базой для</w:t>
      </w:r>
      <w:r w:rsidR="0011633E" w:rsidRPr="00B27543">
        <w:rPr>
          <w:szCs w:val="28"/>
        </w:rPr>
        <w:t xml:space="preserve"> восприятия и усвоения </w:t>
      </w:r>
      <w:r w:rsidR="00A8346F">
        <w:rPr>
          <w:szCs w:val="28"/>
        </w:rPr>
        <w:t xml:space="preserve">учебных </w:t>
      </w:r>
      <w:r w:rsidR="0011633E">
        <w:rPr>
          <w:szCs w:val="28"/>
        </w:rPr>
        <w:t>дисциплин «</w:t>
      </w:r>
      <w:r w:rsidR="007978AC">
        <w:rPr>
          <w:szCs w:val="28"/>
        </w:rPr>
        <w:t>Теория и практика связей с общественностью</w:t>
      </w:r>
      <w:r w:rsidR="0011633E">
        <w:rPr>
          <w:szCs w:val="28"/>
        </w:rPr>
        <w:t xml:space="preserve">», </w:t>
      </w:r>
      <w:r w:rsidR="00385F72">
        <w:rPr>
          <w:szCs w:val="28"/>
        </w:rPr>
        <w:t>«Теория и практика рекламы»</w:t>
      </w:r>
      <w:r w:rsidR="007978AC">
        <w:rPr>
          <w:szCs w:val="28"/>
        </w:rPr>
        <w:t>, «Теория коммуникации», а также дисциплин специализаций и курсов по выбору</w:t>
      </w:r>
      <w:r w:rsidR="0011633E" w:rsidRPr="00D01862">
        <w:rPr>
          <w:szCs w:val="28"/>
        </w:rPr>
        <w:t>.</w:t>
      </w:r>
    </w:p>
    <w:p w:rsidR="0035308E" w:rsidRPr="006B05BE" w:rsidRDefault="0035308E" w:rsidP="006B05BE">
      <w:pPr>
        <w:pStyle w:val="22"/>
        <w:spacing w:after="0" w:line="240" w:lineRule="auto"/>
        <w:ind w:left="0" w:firstLine="567"/>
        <w:jc w:val="both"/>
        <w:rPr>
          <w:szCs w:val="28"/>
        </w:rPr>
      </w:pPr>
      <w:r w:rsidRPr="006B05BE">
        <w:rPr>
          <w:i/>
          <w:szCs w:val="28"/>
        </w:rPr>
        <w:t>Требования к освоению учебной дисциплины в соответствии с образовательным стандартом</w:t>
      </w:r>
      <w:r w:rsidRPr="006B05BE">
        <w:rPr>
          <w:szCs w:val="28"/>
        </w:rPr>
        <w:t>.</w:t>
      </w:r>
    </w:p>
    <w:p w:rsidR="0011633E" w:rsidRPr="00D01862" w:rsidRDefault="00662BB2" w:rsidP="006B05BE">
      <w:pPr>
        <w:pStyle w:val="22"/>
        <w:spacing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lastRenderedPageBreak/>
        <w:t>В результате</w:t>
      </w:r>
      <w:r w:rsidR="0011633E" w:rsidRPr="00D01862">
        <w:rPr>
          <w:szCs w:val="28"/>
        </w:rPr>
        <w:t xml:space="preserve"> изучения </w:t>
      </w:r>
      <w:r>
        <w:rPr>
          <w:szCs w:val="28"/>
        </w:rPr>
        <w:t xml:space="preserve">учебной </w:t>
      </w:r>
      <w:r w:rsidR="0011633E" w:rsidRPr="00D01862">
        <w:rPr>
          <w:szCs w:val="28"/>
        </w:rPr>
        <w:t>дисциплины студент должен</w:t>
      </w:r>
    </w:p>
    <w:p w:rsidR="0011633E" w:rsidRPr="006B05BE" w:rsidRDefault="0011633E" w:rsidP="006B05BE">
      <w:pPr>
        <w:pStyle w:val="22"/>
        <w:spacing w:after="0" w:line="240" w:lineRule="auto"/>
        <w:ind w:left="0" w:firstLine="567"/>
        <w:jc w:val="both"/>
        <w:rPr>
          <w:szCs w:val="28"/>
        </w:rPr>
      </w:pPr>
      <w:r w:rsidRPr="006B05BE">
        <w:rPr>
          <w:i/>
          <w:szCs w:val="28"/>
        </w:rPr>
        <w:t>знать</w:t>
      </w:r>
      <w:r w:rsidRPr="006B05BE">
        <w:rPr>
          <w:szCs w:val="28"/>
        </w:rPr>
        <w:t>:</w:t>
      </w:r>
    </w:p>
    <w:p w:rsidR="006B05BE" w:rsidRPr="008C437E" w:rsidRDefault="006B05BE" w:rsidP="006B05BE">
      <w:pPr>
        <w:pStyle w:val="a5"/>
        <w:numPr>
          <w:ilvl w:val="0"/>
          <w:numId w:val="27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роль коммуникации в процессе успешного функционирования организации;</w:t>
      </w:r>
    </w:p>
    <w:p w:rsidR="006B05BE" w:rsidRPr="008C437E" w:rsidRDefault="006B05BE" w:rsidP="006B05BE">
      <w:pPr>
        <w:pStyle w:val="a5"/>
        <w:numPr>
          <w:ilvl w:val="0"/>
          <w:numId w:val="27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изменение представлений о значении коммуникации в организации с развитием менеджмента;</w:t>
      </w:r>
    </w:p>
    <w:p w:rsidR="006B05BE" w:rsidRPr="008C437E" w:rsidRDefault="006B05BE" w:rsidP="006B05BE">
      <w:pPr>
        <w:pStyle w:val="a5"/>
        <w:numPr>
          <w:ilvl w:val="0"/>
          <w:numId w:val="27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основные подсистемы, каналы, формы, инструменты внутриорганизационной коммуникации и их специфику;</w:t>
      </w:r>
    </w:p>
    <w:p w:rsidR="006B05BE" w:rsidRPr="008C437E" w:rsidRDefault="006B05BE" w:rsidP="006B05BE">
      <w:pPr>
        <w:pStyle w:val="a5"/>
        <w:numPr>
          <w:ilvl w:val="0"/>
          <w:numId w:val="27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основные теории коммуникационного климата внутри организации;</w:t>
      </w:r>
    </w:p>
    <w:p w:rsidR="00662BB2" w:rsidRPr="006B05BE" w:rsidRDefault="006B05BE" w:rsidP="006B05BE">
      <w:pPr>
        <w:pStyle w:val="a5"/>
        <w:numPr>
          <w:ilvl w:val="0"/>
          <w:numId w:val="27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особенности процесса коммуникации при инициировании и внедрен</w:t>
      </w:r>
      <w:r>
        <w:t>ии организационных нововведений</w:t>
      </w:r>
      <w:r w:rsidR="00662BB2" w:rsidRPr="006B05BE">
        <w:rPr>
          <w:color w:val="000000"/>
          <w:szCs w:val="28"/>
        </w:rPr>
        <w:t>.</w:t>
      </w:r>
    </w:p>
    <w:p w:rsidR="0011633E" w:rsidRPr="006B05BE" w:rsidRDefault="0011633E" w:rsidP="006B05BE">
      <w:pPr>
        <w:pStyle w:val="22"/>
        <w:spacing w:after="0" w:line="240" w:lineRule="auto"/>
        <w:ind w:left="0" w:firstLine="567"/>
        <w:jc w:val="both"/>
        <w:rPr>
          <w:szCs w:val="28"/>
        </w:rPr>
      </w:pPr>
      <w:r w:rsidRPr="006B05BE">
        <w:rPr>
          <w:i/>
          <w:szCs w:val="28"/>
        </w:rPr>
        <w:t>уметь</w:t>
      </w:r>
      <w:r w:rsidRPr="006B05BE">
        <w:rPr>
          <w:szCs w:val="28"/>
        </w:rPr>
        <w:t>:</w:t>
      </w:r>
    </w:p>
    <w:p w:rsidR="006B05BE" w:rsidRPr="008C437E" w:rsidRDefault="006B05BE" w:rsidP="006B05BE">
      <w:pPr>
        <w:numPr>
          <w:ilvl w:val="0"/>
          <w:numId w:val="28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анализировать различные типы организаций и эффективно прогнозировать коммуникационные проблемы в них;</w:t>
      </w:r>
    </w:p>
    <w:p w:rsidR="006B05BE" w:rsidRPr="008C437E" w:rsidRDefault="006B05BE" w:rsidP="006B05BE">
      <w:pPr>
        <w:numPr>
          <w:ilvl w:val="0"/>
          <w:numId w:val="28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осуществлять комплексный анализ системы коммуникации в организации</w:t>
      </w:r>
      <w:r>
        <w:t>, вырабатывать рекомендации по ее оптимизации</w:t>
      </w:r>
      <w:r w:rsidRPr="008C437E">
        <w:t>;</w:t>
      </w:r>
    </w:p>
    <w:p w:rsidR="006B05BE" w:rsidRDefault="006B05BE" w:rsidP="006B05BE">
      <w:pPr>
        <w:numPr>
          <w:ilvl w:val="0"/>
          <w:numId w:val="28"/>
        </w:numPr>
        <w:tabs>
          <w:tab w:val="left" w:pos="0"/>
          <w:tab w:val="left" w:pos="567"/>
        </w:tabs>
        <w:ind w:left="924" w:hanging="357"/>
        <w:jc w:val="both"/>
      </w:pPr>
      <w:r w:rsidRPr="008C437E">
        <w:t>разрабатывать и реализовывать коммуникативную стратегию организации; планировать и осуществлять информационные кампании и мероприятия;</w:t>
      </w:r>
    </w:p>
    <w:p w:rsidR="006B05BE" w:rsidRPr="006B05BE" w:rsidRDefault="006B05BE" w:rsidP="006B05BE">
      <w:pPr>
        <w:numPr>
          <w:ilvl w:val="0"/>
          <w:numId w:val="28"/>
        </w:numPr>
        <w:tabs>
          <w:tab w:val="left" w:pos="0"/>
          <w:tab w:val="left" w:pos="567"/>
        </w:tabs>
        <w:ind w:left="924" w:hanging="357"/>
        <w:jc w:val="both"/>
      </w:pPr>
      <w:r>
        <w:t>применять различные средства и инструменты для оптимизации внутриорганизационного климата.</w:t>
      </w:r>
    </w:p>
    <w:p w:rsidR="00662BB2" w:rsidRPr="006B05BE" w:rsidRDefault="00662BB2" w:rsidP="006B05BE">
      <w:pPr>
        <w:ind w:firstLine="567"/>
        <w:jc w:val="both"/>
        <w:rPr>
          <w:szCs w:val="28"/>
        </w:rPr>
      </w:pPr>
      <w:r w:rsidRPr="006B05BE">
        <w:rPr>
          <w:i/>
          <w:szCs w:val="28"/>
        </w:rPr>
        <w:t>владеть</w:t>
      </w:r>
      <w:r w:rsidRPr="006B05BE">
        <w:rPr>
          <w:szCs w:val="28"/>
        </w:rPr>
        <w:t>:</w:t>
      </w:r>
    </w:p>
    <w:p w:rsidR="006B05BE" w:rsidRPr="008C437E" w:rsidRDefault="006B05BE" w:rsidP="006B05BE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924" w:hanging="357"/>
        <w:jc w:val="both"/>
      </w:pPr>
      <w:r>
        <w:t xml:space="preserve">принципами и </w:t>
      </w:r>
      <w:r w:rsidRPr="008C437E">
        <w:t xml:space="preserve">технологиями </w:t>
      </w:r>
      <w:r>
        <w:t xml:space="preserve">активизации </w:t>
      </w:r>
      <w:r w:rsidRPr="008C437E">
        <w:t>внутриорганизационной коммуникации в различных типах организаций;</w:t>
      </w:r>
    </w:p>
    <w:p w:rsidR="006B05BE" w:rsidRDefault="006B05BE" w:rsidP="006B05BE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924" w:hanging="357"/>
        <w:jc w:val="both"/>
      </w:pPr>
      <w:r>
        <w:t>тактическими и стратегическими приемами преодоления коммуникационных барьеров во внутриорганизационном взаимодействии;</w:t>
      </w:r>
    </w:p>
    <w:p w:rsidR="006B05BE" w:rsidRPr="005972BD" w:rsidRDefault="006B05BE" w:rsidP="006B05BE">
      <w:pPr>
        <w:pStyle w:val="a5"/>
        <w:numPr>
          <w:ilvl w:val="0"/>
          <w:numId w:val="31"/>
        </w:numPr>
        <w:tabs>
          <w:tab w:val="left" w:pos="0"/>
          <w:tab w:val="left" w:pos="567"/>
        </w:tabs>
        <w:ind w:left="924" w:hanging="357"/>
        <w:jc w:val="both"/>
      </w:pPr>
      <w:r>
        <w:t>современными информационно-коммуникационными технологиями оптимизации внутриорганизационного взаимодействия</w:t>
      </w:r>
      <w:r w:rsidRPr="006B05BE">
        <w:rPr>
          <w:i/>
        </w:rPr>
        <w:t>.</w:t>
      </w:r>
    </w:p>
    <w:p w:rsidR="005972BD" w:rsidRPr="00D73427" w:rsidRDefault="00D73427" w:rsidP="00D73427">
      <w:pPr>
        <w:tabs>
          <w:tab w:val="left" w:pos="0"/>
          <w:tab w:val="left" w:pos="567"/>
        </w:tabs>
        <w:jc w:val="both"/>
        <w:rPr>
          <w:szCs w:val="28"/>
        </w:rPr>
      </w:pPr>
      <w:r w:rsidRPr="00D73427">
        <w:rPr>
          <w:bCs/>
          <w:szCs w:val="28"/>
        </w:rPr>
        <w:tab/>
      </w:r>
      <w:r w:rsidR="005972BD" w:rsidRPr="00D73427">
        <w:rPr>
          <w:bCs/>
          <w:i/>
          <w:szCs w:val="28"/>
        </w:rPr>
        <w:t>Коды формируемых компетенций:</w:t>
      </w:r>
      <w:r w:rsidR="005972BD" w:rsidRPr="00D73427">
        <w:rPr>
          <w:bCs/>
          <w:szCs w:val="28"/>
        </w:rPr>
        <w:t xml:space="preserve"> АК-3,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5,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7,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8; СЛК-2,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3,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6; ПК-2,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3, 5,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6,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9,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11-14,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16, 19,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21-25,</w:t>
      </w:r>
      <w:r w:rsidRPr="00D73427">
        <w:rPr>
          <w:bCs/>
          <w:szCs w:val="28"/>
        </w:rPr>
        <w:t xml:space="preserve"> </w:t>
      </w:r>
      <w:r w:rsidR="005972BD" w:rsidRPr="00D73427">
        <w:rPr>
          <w:bCs/>
          <w:szCs w:val="28"/>
        </w:rPr>
        <w:t>27, 30</w:t>
      </w:r>
      <w:r w:rsidRPr="00D73427">
        <w:rPr>
          <w:bCs/>
          <w:szCs w:val="28"/>
        </w:rPr>
        <w:t>:</w:t>
      </w:r>
    </w:p>
    <w:p w:rsidR="00D73427" w:rsidRPr="00D73427" w:rsidRDefault="00D73427" w:rsidP="00D73427">
      <w:pPr>
        <w:widowControl w:val="0"/>
        <w:ind w:firstLine="426"/>
        <w:jc w:val="both"/>
        <w:rPr>
          <w:bCs/>
          <w:i/>
        </w:rPr>
      </w:pPr>
      <w:r w:rsidRPr="00D73427">
        <w:rPr>
          <w:bCs/>
          <w:i/>
        </w:rPr>
        <w:t>Требования к академическим компетенциям специалиста</w:t>
      </w:r>
    </w:p>
    <w:p w:rsidR="00D73427" w:rsidRPr="008C3B2A" w:rsidRDefault="00D73427" w:rsidP="00D73427">
      <w:pPr>
        <w:widowControl w:val="0"/>
        <w:ind w:firstLine="426"/>
        <w:jc w:val="both"/>
        <w:rPr>
          <w:bCs/>
        </w:rPr>
      </w:pPr>
      <w:r w:rsidRPr="008C3B2A">
        <w:rPr>
          <w:bCs/>
        </w:rPr>
        <w:t>Специалист должен:</w:t>
      </w:r>
    </w:p>
    <w:p w:rsidR="00D73427" w:rsidRPr="008C3B2A" w:rsidRDefault="00D73427" w:rsidP="00D73427">
      <w:pPr>
        <w:widowControl w:val="0"/>
        <w:tabs>
          <w:tab w:val="left" w:pos="709"/>
        </w:tabs>
        <w:ind w:firstLine="426"/>
        <w:jc w:val="both"/>
        <w:rPr>
          <w:bCs/>
        </w:rPr>
      </w:pPr>
      <w:r w:rsidRPr="008C3B2A">
        <w:rPr>
          <w:bCs/>
        </w:rPr>
        <w:t>АК-3. Владеть исследовательскими навыками.</w:t>
      </w:r>
    </w:p>
    <w:p w:rsidR="00D73427" w:rsidRPr="008C3B2A" w:rsidRDefault="00D73427" w:rsidP="00D73427">
      <w:pPr>
        <w:widowControl w:val="0"/>
        <w:tabs>
          <w:tab w:val="left" w:pos="709"/>
        </w:tabs>
        <w:ind w:firstLine="426"/>
        <w:jc w:val="both"/>
        <w:rPr>
          <w:bCs/>
        </w:rPr>
      </w:pPr>
      <w:r w:rsidRPr="008C3B2A">
        <w:rPr>
          <w:bCs/>
        </w:rPr>
        <w:t>АК-5. Быть способным вырабатывать новые идеи (</w:t>
      </w:r>
      <w:r>
        <w:t xml:space="preserve">обладать </w:t>
      </w:r>
      <w:r w:rsidRPr="00B97073">
        <w:t>креативность</w:t>
      </w:r>
      <w:r>
        <w:t>ю</w:t>
      </w:r>
      <w:r w:rsidRPr="008C3B2A">
        <w:rPr>
          <w:bCs/>
        </w:rPr>
        <w:t>).</w:t>
      </w:r>
    </w:p>
    <w:p w:rsidR="00D73427" w:rsidRPr="008C3B2A" w:rsidRDefault="00D73427" w:rsidP="00D73427">
      <w:pPr>
        <w:widowControl w:val="0"/>
        <w:tabs>
          <w:tab w:val="left" w:pos="709"/>
        </w:tabs>
        <w:ind w:firstLine="426"/>
        <w:jc w:val="both"/>
        <w:rPr>
          <w:bCs/>
        </w:rPr>
      </w:pPr>
      <w:r>
        <w:rPr>
          <w:bCs/>
        </w:rPr>
        <w:t xml:space="preserve">АК-7. </w:t>
      </w:r>
      <w:r w:rsidRPr="008C3B2A">
        <w:rPr>
          <w:bCs/>
        </w:rPr>
        <w:t>Уметь эффективно использовать технические устройства, связанные с управлением информацией.</w:t>
      </w:r>
    </w:p>
    <w:p w:rsidR="00D73427" w:rsidRPr="008C3B2A" w:rsidRDefault="00D73427" w:rsidP="00D73427">
      <w:pPr>
        <w:widowControl w:val="0"/>
        <w:tabs>
          <w:tab w:val="left" w:pos="709"/>
        </w:tabs>
        <w:ind w:firstLine="426"/>
        <w:jc w:val="both"/>
        <w:rPr>
          <w:bCs/>
        </w:rPr>
      </w:pPr>
      <w:r w:rsidRPr="008C3B2A">
        <w:rPr>
          <w:bCs/>
        </w:rPr>
        <w:t>АК-8. Иметь развитые лингвистические навыки (устная и письменная коммуникация).</w:t>
      </w:r>
    </w:p>
    <w:p w:rsidR="00D73427" w:rsidRPr="00D73427" w:rsidRDefault="00D73427" w:rsidP="00D73427">
      <w:pPr>
        <w:widowControl w:val="0"/>
        <w:ind w:firstLine="426"/>
        <w:jc w:val="both"/>
        <w:rPr>
          <w:bCs/>
          <w:i/>
        </w:rPr>
      </w:pPr>
      <w:r w:rsidRPr="00D73427">
        <w:rPr>
          <w:bCs/>
          <w:i/>
        </w:rPr>
        <w:t>Требования к социально-личностным компетенциям специалиста</w:t>
      </w:r>
    </w:p>
    <w:p w:rsidR="00D73427" w:rsidRPr="008C3B2A" w:rsidRDefault="00D73427" w:rsidP="00D73427">
      <w:pPr>
        <w:widowControl w:val="0"/>
        <w:ind w:firstLine="426"/>
        <w:jc w:val="both"/>
        <w:rPr>
          <w:bCs/>
        </w:rPr>
      </w:pPr>
      <w:r w:rsidRPr="008C3B2A">
        <w:rPr>
          <w:bCs/>
        </w:rPr>
        <w:t>Специалист должен:</w:t>
      </w:r>
    </w:p>
    <w:p w:rsidR="00D73427" w:rsidRPr="008C3B2A" w:rsidRDefault="00D73427" w:rsidP="00D73427">
      <w:pPr>
        <w:widowControl w:val="0"/>
        <w:ind w:left="426"/>
        <w:jc w:val="both"/>
        <w:rPr>
          <w:bCs/>
        </w:rPr>
      </w:pPr>
      <w:r w:rsidRPr="008C3B2A">
        <w:rPr>
          <w:bCs/>
        </w:rPr>
        <w:t>СЛК-2. Быть способным к социальному взаимодействию.</w:t>
      </w:r>
    </w:p>
    <w:p w:rsidR="00D73427" w:rsidRPr="008C3B2A" w:rsidRDefault="00D73427" w:rsidP="00D73427">
      <w:pPr>
        <w:widowControl w:val="0"/>
        <w:ind w:left="426"/>
        <w:jc w:val="both"/>
        <w:rPr>
          <w:bCs/>
        </w:rPr>
      </w:pPr>
      <w:r w:rsidRPr="008C3B2A">
        <w:rPr>
          <w:bCs/>
        </w:rPr>
        <w:t>СЛК-3. Обладать способностью к межличностным коммуникациям.</w:t>
      </w:r>
    </w:p>
    <w:p w:rsidR="00D73427" w:rsidRPr="008C3B2A" w:rsidRDefault="00D73427" w:rsidP="00D73427">
      <w:pPr>
        <w:widowControl w:val="0"/>
        <w:ind w:left="426"/>
        <w:jc w:val="both"/>
        <w:rPr>
          <w:bCs/>
        </w:rPr>
      </w:pPr>
      <w:r w:rsidRPr="008C3B2A">
        <w:rPr>
          <w:bCs/>
        </w:rPr>
        <w:lastRenderedPageBreak/>
        <w:t>СЛК-6. Уметь работать в команде.</w:t>
      </w:r>
    </w:p>
    <w:p w:rsidR="00D73427" w:rsidRPr="00D73427" w:rsidRDefault="00D73427" w:rsidP="00D73427">
      <w:pPr>
        <w:widowControl w:val="0"/>
        <w:ind w:firstLine="426"/>
        <w:jc w:val="both"/>
        <w:rPr>
          <w:bCs/>
          <w:i/>
        </w:rPr>
      </w:pPr>
      <w:r w:rsidRPr="00D73427">
        <w:rPr>
          <w:bCs/>
          <w:i/>
        </w:rPr>
        <w:t>Требования к профессиональным компетенциям специалиста</w:t>
      </w:r>
    </w:p>
    <w:p w:rsidR="00D73427" w:rsidRPr="006E000F" w:rsidRDefault="00D73427" w:rsidP="00D73427">
      <w:pPr>
        <w:widowControl w:val="0"/>
        <w:ind w:firstLine="426"/>
        <w:jc w:val="both"/>
        <w:rPr>
          <w:bCs/>
        </w:rPr>
      </w:pPr>
      <w:r w:rsidRPr="006E000F">
        <w:rPr>
          <w:bCs/>
        </w:rPr>
        <w:t>Специалист должен быть способен:</w:t>
      </w:r>
    </w:p>
    <w:p w:rsidR="00D73427" w:rsidRPr="00D73427" w:rsidRDefault="00D73427" w:rsidP="00D73427">
      <w:pPr>
        <w:ind w:firstLine="420"/>
        <w:jc w:val="both"/>
        <w:rPr>
          <w:i/>
        </w:rPr>
      </w:pPr>
      <w:r w:rsidRPr="00D73427">
        <w:rPr>
          <w:bCs/>
          <w:i/>
          <w:color w:val="000000"/>
        </w:rPr>
        <w:t>Информационно-аналитическая деятельность</w:t>
      </w:r>
    </w:p>
    <w:p w:rsidR="00D73427" w:rsidRPr="006E000F" w:rsidRDefault="00D73427" w:rsidP="00D73427">
      <w:pPr>
        <w:ind w:firstLine="420"/>
        <w:jc w:val="both"/>
      </w:pPr>
      <w:r w:rsidRPr="006E000F">
        <w:rPr>
          <w:color w:val="000000"/>
        </w:rPr>
        <w:t>ПК-2. Осуществлять мониторинг, разработку, реализацию и оптимизацию каналов, инструментов и средств коммуникации в организациях.</w:t>
      </w:r>
    </w:p>
    <w:p w:rsidR="00D73427" w:rsidRPr="006E000F" w:rsidRDefault="00D73427" w:rsidP="00D73427">
      <w:pPr>
        <w:ind w:firstLine="420"/>
        <w:jc w:val="both"/>
      </w:pPr>
      <w:r w:rsidRPr="006E000F">
        <w:rPr>
          <w:color w:val="000000"/>
        </w:rPr>
        <w:t>ПК-3. Готовить доклады, материалы к презентациям.</w:t>
      </w:r>
    </w:p>
    <w:p w:rsidR="00D73427" w:rsidRPr="006E000F" w:rsidRDefault="00D73427" w:rsidP="00D73427">
      <w:pPr>
        <w:ind w:firstLine="420"/>
        <w:jc w:val="both"/>
      </w:pPr>
      <w:r w:rsidRPr="006E000F">
        <w:rPr>
          <w:color w:val="000000"/>
        </w:rPr>
        <w:t>ПК-5. Готовить информационно-аналитические заключения, владеть методиками прогнозирования социально-коммуникативных процессов.</w:t>
      </w:r>
    </w:p>
    <w:p w:rsidR="00D73427" w:rsidRPr="00D73427" w:rsidRDefault="00D73427" w:rsidP="00D73427">
      <w:pPr>
        <w:ind w:firstLine="420"/>
        <w:jc w:val="both"/>
        <w:rPr>
          <w:i/>
        </w:rPr>
      </w:pPr>
      <w:r w:rsidRPr="00D73427">
        <w:rPr>
          <w:bCs/>
          <w:i/>
          <w:color w:val="000000"/>
        </w:rPr>
        <w:t>Научно-исследовательская деятельность</w:t>
      </w:r>
    </w:p>
    <w:p w:rsidR="00D73427" w:rsidRPr="006E000F" w:rsidRDefault="00D73427" w:rsidP="00D73427">
      <w:pPr>
        <w:ind w:firstLine="420"/>
        <w:jc w:val="both"/>
      </w:pPr>
      <w:r w:rsidRPr="006E000F">
        <w:rPr>
          <w:color w:val="000000"/>
        </w:rPr>
        <w:t>ПК-6. Осуществлять сбор и систематизацию научно-практической информации по теме исследования в области информации и коммуникации;</w:t>
      </w:r>
    </w:p>
    <w:p w:rsidR="00D73427" w:rsidRPr="006E000F" w:rsidRDefault="00D73427" w:rsidP="00D73427">
      <w:pPr>
        <w:ind w:firstLine="420"/>
        <w:jc w:val="both"/>
      </w:pPr>
      <w:r w:rsidRPr="006E000F">
        <w:rPr>
          <w:color w:val="000000"/>
        </w:rPr>
        <w:t>ПК-9. Представлять результаты исследований в виде статей, отчетов, презентаций, докладов.</w:t>
      </w:r>
    </w:p>
    <w:p w:rsidR="00D73427" w:rsidRPr="00D73427" w:rsidRDefault="00D73427" w:rsidP="00D73427">
      <w:pPr>
        <w:ind w:firstLine="420"/>
        <w:jc w:val="both"/>
        <w:rPr>
          <w:i/>
        </w:rPr>
      </w:pPr>
      <w:r w:rsidRPr="00D73427">
        <w:rPr>
          <w:bCs/>
          <w:i/>
          <w:color w:val="000000"/>
        </w:rPr>
        <w:t>Организационно-управленческая деятельность</w:t>
      </w:r>
    </w:p>
    <w:p w:rsidR="00D73427" w:rsidRPr="006E000F" w:rsidRDefault="00D73427" w:rsidP="00D73427">
      <w:pPr>
        <w:ind w:firstLine="420"/>
        <w:jc w:val="both"/>
        <w:rPr>
          <w:color w:val="000000"/>
        </w:rPr>
      </w:pPr>
      <w:r w:rsidRPr="006E000F">
        <w:rPr>
          <w:color w:val="000000"/>
        </w:rPr>
        <w:t>ПК-11. Разбираться во внутренней документации организации и законодательстве в сфере деятельности организации, составлять оперативную и отчетную документацию по установленным формам.</w:t>
      </w:r>
    </w:p>
    <w:p w:rsidR="00D73427" w:rsidRPr="006E000F" w:rsidRDefault="00D73427" w:rsidP="00D73427">
      <w:pPr>
        <w:ind w:firstLine="420"/>
        <w:jc w:val="both"/>
      </w:pPr>
      <w:r w:rsidRPr="006E000F">
        <w:rPr>
          <w:color w:val="000000"/>
        </w:rPr>
        <w:t>ПК-12. Организовывать работу малых коллективов исполнителей для достижения поставленных целей, мотивировать выполнение возложенных на членов трудового коллектива обязанностей, стимулировать трудовую и производственную дисциплину.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ПК-13. Взаимодействовать со специалистами, менеджерами и сотрудниками организации для получения специализированной информации о деятельности организации, ее продуктах и услугах с целью ее интерпретации для успешного восприятия целевыми аудиториями.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ПК-14. Взаимодействовать со специалистами смежных профилей, разрабатывать и согласовывать представляемые материалы.</w:t>
      </w:r>
    </w:p>
    <w:p w:rsidR="00D73427" w:rsidRPr="00D73427" w:rsidRDefault="00D73427" w:rsidP="00D73427">
      <w:pPr>
        <w:ind w:left="567" w:hanging="141"/>
        <w:jc w:val="both"/>
        <w:rPr>
          <w:i/>
        </w:rPr>
      </w:pPr>
      <w:r w:rsidRPr="00D73427">
        <w:rPr>
          <w:bCs/>
          <w:i/>
          <w:color w:val="000000"/>
        </w:rPr>
        <w:t>Коммуникационная деятельность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ПК-16. Планировать, разрабатывать и реализовывать коммуникационную политику организации.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ПК-19. Осуществлять гармоничную и эффективную коммуникацию организации (персоны) с их целевыми аудиториями.</w:t>
      </w:r>
    </w:p>
    <w:p w:rsidR="00D73427" w:rsidRPr="00D73427" w:rsidRDefault="00D73427" w:rsidP="00D73427">
      <w:pPr>
        <w:ind w:left="567" w:hanging="141"/>
        <w:jc w:val="both"/>
        <w:rPr>
          <w:i/>
        </w:rPr>
      </w:pPr>
      <w:r w:rsidRPr="00D73427">
        <w:rPr>
          <w:bCs/>
          <w:i/>
          <w:color w:val="000000"/>
        </w:rPr>
        <w:t>Экспертно-консультационная деятельность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ПК-21. Составлять и оформлять материалы для экспертных заключений и отчетов, готовить аналитические справки, обзоры и прогнозы.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ПК-22. Оценивать результаты коммуникационных кампаний и мероприятий.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ПК-23. Выявлять закономерности, прогнозировать тенденции в развитии коммуникационной деятельности организации.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ПК-24. Оказывать экспертно-консультационные услуги руководителям в составе структурного подразделения организации и на принципах аутсорсинга.</w:t>
      </w:r>
    </w:p>
    <w:p w:rsidR="00D73427" w:rsidRPr="006E000F" w:rsidRDefault="00D73427" w:rsidP="00D73427">
      <w:pPr>
        <w:ind w:firstLine="426"/>
        <w:jc w:val="both"/>
      </w:pPr>
      <w:r w:rsidRPr="006E000F">
        <w:rPr>
          <w:color w:val="000000"/>
        </w:rPr>
        <w:t>ПК-25. Проводить мониторинг, диагностику и вырабатывать рекомендации по оптимизации коммуникационной политики организации.</w:t>
      </w:r>
    </w:p>
    <w:p w:rsidR="00D73427" w:rsidRPr="00D73427" w:rsidRDefault="00D73427" w:rsidP="00D73427">
      <w:pPr>
        <w:ind w:left="567" w:hanging="141"/>
        <w:jc w:val="both"/>
        <w:rPr>
          <w:i/>
        </w:rPr>
      </w:pPr>
      <w:r w:rsidRPr="00D73427">
        <w:rPr>
          <w:bCs/>
          <w:i/>
          <w:color w:val="000000"/>
        </w:rPr>
        <w:lastRenderedPageBreak/>
        <w:t>Инновационно-технологическая деятельность</w:t>
      </w:r>
    </w:p>
    <w:p w:rsidR="00D73427" w:rsidRPr="006E000F" w:rsidRDefault="00D73427" w:rsidP="00D73427">
      <w:pPr>
        <w:ind w:firstLine="425"/>
        <w:jc w:val="both"/>
        <w:rPr>
          <w:color w:val="000000"/>
        </w:rPr>
      </w:pPr>
      <w:r>
        <w:rPr>
          <w:color w:val="000000"/>
        </w:rPr>
        <w:t xml:space="preserve">ПК-27. </w:t>
      </w:r>
      <w:r w:rsidRPr="006E000F">
        <w:rPr>
          <w:color w:val="000000"/>
        </w:rPr>
        <w:t>Использовать современные информационные и коммуникационные технологии в профессиональной деятельности, в том числе для оптимизации внутриорганизационного взаимодействия.</w:t>
      </w:r>
    </w:p>
    <w:p w:rsidR="00D73427" w:rsidRPr="008C3B2A" w:rsidRDefault="00D73427" w:rsidP="00D73427">
      <w:pPr>
        <w:ind w:firstLine="420"/>
        <w:jc w:val="both"/>
      </w:pPr>
      <w:r>
        <w:rPr>
          <w:color w:val="000000"/>
        </w:rPr>
        <w:t xml:space="preserve">ПК-30. </w:t>
      </w:r>
      <w:r w:rsidRPr="006E000F">
        <w:rPr>
          <w:color w:val="000000"/>
        </w:rPr>
        <w:t>Осуществлять информационно-коммуникационную поддержку инновационных мероприятий в организациях, содействовать повышению инновационного потенциала организаций.</w:t>
      </w:r>
    </w:p>
    <w:p w:rsidR="006B05BE" w:rsidRDefault="006B05BE" w:rsidP="007D5440">
      <w:pPr>
        <w:ind w:firstLine="567"/>
        <w:jc w:val="both"/>
        <w:rPr>
          <w:szCs w:val="28"/>
        </w:rPr>
      </w:pPr>
      <w:r w:rsidRPr="009479A0">
        <w:rPr>
          <w:rFonts w:eastAsia="MS Mincho"/>
          <w:i/>
          <w:szCs w:val="28"/>
        </w:rPr>
        <w:t>Методическая организация дисциплины</w:t>
      </w:r>
      <w:r w:rsidRPr="009479A0">
        <w:rPr>
          <w:rFonts w:eastAsia="MS Mincho"/>
          <w:szCs w:val="28"/>
        </w:rPr>
        <w:t>.</w:t>
      </w:r>
    </w:p>
    <w:p w:rsidR="00B554BA" w:rsidRDefault="007D5440" w:rsidP="006B05BE">
      <w:pPr>
        <w:ind w:firstLine="567"/>
        <w:jc w:val="both"/>
        <w:rPr>
          <w:szCs w:val="28"/>
        </w:rPr>
      </w:pPr>
      <w:r w:rsidRPr="00CA1A83">
        <w:rPr>
          <w:szCs w:val="28"/>
        </w:rPr>
        <w:t xml:space="preserve">На изучение </w:t>
      </w:r>
      <w:r w:rsidR="00A8346F">
        <w:rPr>
          <w:szCs w:val="28"/>
        </w:rPr>
        <w:t xml:space="preserve">учебной </w:t>
      </w:r>
      <w:r w:rsidRPr="00CA1A83">
        <w:rPr>
          <w:szCs w:val="28"/>
        </w:rPr>
        <w:t>дисциплины «</w:t>
      </w:r>
      <w:r w:rsidR="006B05BE">
        <w:rPr>
          <w:szCs w:val="28"/>
        </w:rPr>
        <w:t>Внутриорганизационная коммуникация</w:t>
      </w:r>
      <w:r w:rsidRPr="00CA1A83">
        <w:rPr>
          <w:szCs w:val="28"/>
        </w:rPr>
        <w:t xml:space="preserve">» в соответствии с типовым учебным планом отводится всего </w:t>
      </w:r>
      <w:r w:rsidR="006B05BE">
        <w:rPr>
          <w:szCs w:val="28"/>
        </w:rPr>
        <w:t>128</w:t>
      </w:r>
      <w:r w:rsidRPr="00CA1A83">
        <w:rPr>
          <w:szCs w:val="28"/>
        </w:rPr>
        <w:t xml:space="preserve"> учебных часов, из них </w:t>
      </w:r>
      <w:r w:rsidR="006B05BE">
        <w:rPr>
          <w:szCs w:val="28"/>
        </w:rPr>
        <w:t>52</w:t>
      </w:r>
      <w:r w:rsidRPr="00CA1A83">
        <w:rPr>
          <w:szCs w:val="28"/>
        </w:rPr>
        <w:t xml:space="preserve"> – аудиторных, в том числе: </w:t>
      </w:r>
      <w:r w:rsidR="00612C06">
        <w:rPr>
          <w:szCs w:val="28"/>
        </w:rPr>
        <w:t>16</w:t>
      </w:r>
      <w:r w:rsidRPr="00CA1A83">
        <w:rPr>
          <w:szCs w:val="28"/>
        </w:rPr>
        <w:t xml:space="preserve"> часов – лекционных, </w:t>
      </w:r>
      <w:r w:rsidR="00E5233B">
        <w:rPr>
          <w:szCs w:val="28"/>
        </w:rPr>
        <w:t>36</w:t>
      </w:r>
      <w:r w:rsidRPr="00CA1A83">
        <w:rPr>
          <w:szCs w:val="28"/>
        </w:rPr>
        <w:t xml:space="preserve"> час</w:t>
      </w:r>
      <w:r w:rsidR="00E5233B">
        <w:rPr>
          <w:szCs w:val="28"/>
        </w:rPr>
        <w:t>ов</w:t>
      </w:r>
      <w:r w:rsidRPr="00CA1A83">
        <w:rPr>
          <w:szCs w:val="28"/>
        </w:rPr>
        <w:t xml:space="preserve"> – на </w:t>
      </w:r>
      <w:r w:rsidR="006B05BE">
        <w:rPr>
          <w:szCs w:val="28"/>
        </w:rPr>
        <w:t>практические</w:t>
      </w:r>
      <w:r w:rsidRPr="00CA1A83">
        <w:rPr>
          <w:szCs w:val="28"/>
        </w:rPr>
        <w:t xml:space="preserve"> занятия</w:t>
      </w:r>
      <w:r w:rsidRPr="005D637E">
        <w:rPr>
          <w:szCs w:val="28"/>
        </w:rPr>
        <w:t>.</w:t>
      </w:r>
      <w:r w:rsidR="006B05BE">
        <w:rPr>
          <w:szCs w:val="28"/>
        </w:rPr>
        <w:t xml:space="preserve"> </w:t>
      </w:r>
      <w:r w:rsidR="00A8346F">
        <w:rPr>
          <w:szCs w:val="28"/>
        </w:rPr>
        <w:t>Учебная д</w:t>
      </w:r>
      <w:r w:rsidRPr="000266CF">
        <w:rPr>
          <w:szCs w:val="28"/>
        </w:rPr>
        <w:t xml:space="preserve">исциплина рассчитана на </w:t>
      </w:r>
      <w:r w:rsidR="006B05BE">
        <w:rPr>
          <w:szCs w:val="28"/>
        </w:rPr>
        <w:t xml:space="preserve">один </w:t>
      </w:r>
      <w:r>
        <w:rPr>
          <w:szCs w:val="28"/>
        </w:rPr>
        <w:t>семестр</w:t>
      </w:r>
      <w:r w:rsidRPr="000266CF">
        <w:rPr>
          <w:szCs w:val="28"/>
        </w:rPr>
        <w:t xml:space="preserve">, рекомендуемая форма </w:t>
      </w:r>
      <w:r w:rsidR="006B05BE">
        <w:rPr>
          <w:szCs w:val="28"/>
        </w:rPr>
        <w:t xml:space="preserve">итогового контроля </w:t>
      </w:r>
      <w:r>
        <w:rPr>
          <w:szCs w:val="28"/>
        </w:rPr>
        <w:t xml:space="preserve">– </w:t>
      </w:r>
      <w:r w:rsidR="006B05BE">
        <w:rPr>
          <w:szCs w:val="28"/>
        </w:rPr>
        <w:t>экзамен</w:t>
      </w:r>
      <w:r>
        <w:rPr>
          <w:szCs w:val="28"/>
        </w:rPr>
        <w:t>.</w:t>
      </w:r>
    </w:p>
    <w:p w:rsidR="00B554BA" w:rsidRPr="006B05BE" w:rsidRDefault="00B554BA" w:rsidP="00B554BA">
      <w:pPr>
        <w:keepNext/>
        <w:ind w:firstLine="567"/>
        <w:jc w:val="both"/>
        <w:rPr>
          <w:szCs w:val="28"/>
        </w:rPr>
      </w:pPr>
      <w:r w:rsidRPr="006B05BE">
        <w:rPr>
          <w:i/>
          <w:szCs w:val="28"/>
        </w:rPr>
        <w:t>Рекомендации по организации самостоятельной работы студентов</w:t>
      </w:r>
      <w:r w:rsidRPr="006B05BE">
        <w:rPr>
          <w:szCs w:val="28"/>
        </w:rPr>
        <w:t>.</w:t>
      </w:r>
    </w:p>
    <w:p w:rsidR="00B554BA" w:rsidRPr="00B554BA" w:rsidRDefault="00B554BA" w:rsidP="00B554BA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B554BA">
        <w:rPr>
          <w:rFonts w:ascii="Times New Roman" w:hAnsi="Times New Roman"/>
          <w:sz w:val="28"/>
          <w:szCs w:val="28"/>
        </w:rPr>
        <w:t xml:space="preserve">Самостоятельная работа студентов является основным способом охвата учебного материала по </w:t>
      </w:r>
      <w:r w:rsidR="00A8346F">
        <w:rPr>
          <w:rFonts w:ascii="Times New Roman" w:hAnsi="Times New Roman"/>
          <w:sz w:val="28"/>
          <w:szCs w:val="28"/>
        </w:rPr>
        <w:t xml:space="preserve">учебной </w:t>
      </w:r>
      <w:r w:rsidRPr="00B554BA">
        <w:rPr>
          <w:rFonts w:ascii="Times New Roman" w:hAnsi="Times New Roman"/>
          <w:sz w:val="28"/>
          <w:szCs w:val="28"/>
        </w:rPr>
        <w:t>дисциплине «</w:t>
      </w:r>
      <w:r w:rsidR="006B05BE">
        <w:rPr>
          <w:rFonts w:ascii="Times New Roman" w:hAnsi="Times New Roman"/>
          <w:sz w:val="28"/>
          <w:szCs w:val="28"/>
        </w:rPr>
        <w:t>Внутриорганизационная коммуникация</w:t>
      </w:r>
      <w:r w:rsidRPr="00B554BA">
        <w:rPr>
          <w:rFonts w:ascii="Times New Roman" w:hAnsi="Times New Roman"/>
          <w:sz w:val="28"/>
          <w:szCs w:val="28"/>
        </w:rPr>
        <w:t xml:space="preserve">» в свободное от обязательных учебных занятий время. Цель самостоятельной работы студентов – содействие усвоению в полном объеме содержания учебной дисциплины через систематизацию, планирование и контроль собственной деятельности. С учетом содержания, цели и задач </w:t>
      </w:r>
      <w:r w:rsidR="00A8346F">
        <w:rPr>
          <w:rFonts w:ascii="Times New Roman" w:hAnsi="Times New Roman"/>
          <w:sz w:val="28"/>
          <w:szCs w:val="28"/>
        </w:rPr>
        <w:t xml:space="preserve">учебной </w:t>
      </w:r>
      <w:r w:rsidRPr="00B554BA">
        <w:rPr>
          <w:rFonts w:ascii="Times New Roman" w:hAnsi="Times New Roman"/>
          <w:sz w:val="28"/>
          <w:szCs w:val="28"/>
        </w:rPr>
        <w:t>дисциплины «</w:t>
      </w:r>
      <w:r w:rsidR="006B05BE">
        <w:rPr>
          <w:rFonts w:ascii="Times New Roman" w:hAnsi="Times New Roman"/>
          <w:sz w:val="28"/>
          <w:szCs w:val="28"/>
        </w:rPr>
        <w:t>Внутриорганизационная коммуникация</w:t>
      </w:r>
      <w:r w:rsidRPr="00B554BA">
        <w:rPr>
          <w:rFonts w:ascii="Times New Roman" w:hAnsi="Times New Roman"/>
          <w:sz w:val="28"/>
          <w:szCs w:val="28"/>
        </w:rPr>
        <w:t>» целесообразно осуществлять такие виды самостоятельной работы, как самостоятельная работа, которая обеспечивает подготовку к аудиторным занятиям, и самостоят</w:t>
      </w:r>
      <w:r w:rsidR="006B05BE">
        <w:rPr>
          <w:rFonts w:ascii="Times New Roman" w:hAnsi="Times New Roman"/>
          <w:sz w:val="28"/>
          <w:szCs w:val="28"/>
        </w:rPr>
        <w:t>ельная работа при подготовке к экзамену</w:t>
      </w:r>
      <w:r w:rsidRPr="00B554BA">
        <w:rPr>
          <w:rFonts w:ascii="Times New Roman" w:hAnsi="Times New Roman"/>
          <w:sz w:val="28"/>
          <w:szCs w:val="28"/>
        </w:rPr>
        <w:t xml:space="preserve"> по </w:t>
      </w:r>
      <w:r w:rsidR="00A8346F">
        <w:rPr>
          <w:rFonts w:ascii="Times New Roman" w:hAnsi="Times New Roman"/>
          <w:sz w:val="28"/>
          <w:szCs w:val="28"/>
        </w:rPr>
        <w:t xml:space="preserve">учебной </w:t>
      </w:r>
      <w:r w:rsidRPr="00B554BA">
        <w:rPr>
          <w:rFonts w:ascii="Times New Roman" w:hAnsi="Times New Roman"/>
          <w:sz w:val="28"/>
          <w:szCs w:val="28"/>
        </w:rPr>
        <w:t>дисциплине.</w:t>
      </w:r>
    </w:p>
    <w:p w:rsidR="00B554BA" w:rsidRPr="00B554BA" w:rsidRDefault="00B554BA" w:rsidP="00B554BA">
      <w:pPr>
        <w:pStyle w:val="af5"/>
        <w:ind w:firstLine="567"/>
        <w:jc w:val="both"/>
        <w:rPr>
          <w:rFonts w:ascii="Times New Roman" w:hAnsi="Times New Roman"/>
          <w:sz w:val="28"/>
          <w:szCs w:val="28"/>
        </w:rPr>
      </w:pPr>
      <w:r w:rsidRPr="00B554BA">
        <w:rPr>
          <w:rFonts w:ascii="Times New Roman" w:hAnsi="Times New Roman"/>
          <w:sz w:val="28"/>
          <w:szCs w:val="28"/>
        </w:rPr>
        <w:t xml:space="preserve">Самостоятельная внеаудиторная работа призвана активизировать освоение учащимися материала, </w:t>
      </w:r>
      <w:r w:rsidR="00F138CE">
        <w:rPr>
          <w:rFonts w:ascii="Times New Roman" w:hAnsi="Times New Roman"/>
          <w:sz w:val="28"/>
          <w:szCs w:val="28"/>
        </w:rPr>
        <w:t>с</w:t>
      </w:r>
      <w:r w:rsidRPr="00B554BA">
        <w:rPr>
          <w:rFonts w:ascii="Times New Roman" w:hAnsi="Times New Roman"/>
          <w:sz w:val="28"/>
          <w:szCs w:val="28"/>
        </w:rPr>
        <w:t>формировать навыки работы с источниками, базами данных, справочниками, печатными и мультимедийными учебниками, предполагает выполнение самостоятельных и творческих заданий.</w:t>
      </w:r>
    </w:p>
    <w:p w:rsidR="006B05BE" w:rsidRDefault="006B05BE" w:rsidP="00B554BA">
      <w:pPr>
        <w:pStyle w:val="a5"/>
        <w:ind w:left="0" w:firstLine="567"/>
        <w:jc w:val="both"/>
        <w:rPr>
          <w:szCs w:val="28"/>
        </w:rPr>
      </w:pPr>
      <w:r>
        <w:rPr>
          <w:szCs w:val="28"/>
        </w:rPr>
        <w:t xml:space="preserve">В качестве заданий на самостоятельную работу может применяться </w:t>
      </w:r>
      <w:r w:rsidRPr="00A8346F">
        <w:rPr>
          <w:szCs w:val="28"/>
        </w:rPr>
        <w:t xml:space="preserve">подготовка реферата </w:t>
      </w:r>
      <w:r w:rsidR="00645D0E" w:rsidRPr="00A8346F">
        <w:rPr>
          <w:szCs w:val="28"/>
        </w:rPr>
        <w:t xml:space="preserve">по углубленному изучению одной из тем </w:t>
      </w:r>
      <w:r w:rsidR="00A8346F" w:rsidRPr="00A8346F">
        <w:rPr>
          <w:szCs w:val="28"/>
        </w:rPr>
        <w:t xml:space="preserve">учебной </w:t>
      </w:r>
      <w:r w:rsidR="00645D0E" w:rsidRPr="00A8346F">
        <w:rPr>
          <w:szCs w:val="28"/>
        </w:rPr>
        <w:t xml:space="preserve">дисциплины </w:t>
      </w:r>
      <w:r w:rsidRPr="00A8346F">
        <w:rPr>
          <w:szCs w:val="28"/>
        </w:rPr>
        <w:t>или</w:t>
      </w:r>
      <w:r w:rsidR="00645D0E">
        <w:rPr>
          <w:szCs w:val="28"/>
        </w:rPr>
        <w:t xml:space="preserve"> </w:t>
      </w:r>
      <w:r w:rsidR="00A8346F">
        <w:rPr>
          <w:szCs w:val="28"/>
        </w:rPr>
        <w:t xml:space="preserve">разработка </w:t>
      </w:r>
      <w:r w:rsidR="00645D0E">
        <w:rPr>
          <w:szCs w:val="28"/>
        </w:rPr>
        <w:t>проекта по исследованию и оптимизации внутриорганизационной коммуникации в реальной организации.</w:t>
      </w:r>
    </w:p>
    <w:p w:rsidR="00D778BF" w:rsidRDefault="00D778BF" w:rsidP="00B554BA">
      <w:pPr>
        <w:pStyle w:val="a5"/>
        <w:ind w:left="0" w:firstLine="567"/>
        <w:jc w:val="both"/>
        <w:rPr>
          <w:b/>
          <w:szCs w:val="28"/>
        </w:rPr>
      </w:pPr>
      <w:r>
        <w:rPr>
          <w:b/>
          <w:szCs w:val="28"/>
        </w:rPr>
        <w:br w:type="page"/>
      </w:r>
    </w:p>
    <w:p w:rsidR="004A1746" w:rsidRDefault="004A1746" w:rsidP="008F1E42">
      <w:pPr>
        <w:pStyle w:val="a5"/>
        <w:ind w:left="0"/>
        <w:jc w:val="center"/>
        <w:rPr>
          <w:b/>
          <w:szCs w:val="28"/>
        </w:rPr>
      </w:pPr>
      <w:r>
        <w:rPr>
          <w:b/>
          <w:szCs w:val="28"/>
        </w:rPr>
        <w:lastRenderedPageBreak/>
        <w:t>ПРИМЕРНЫЙ ТЕМАТИЧЕСКИЙ ПЛАН</w:t>
      </w:r>
    </w:p>
    <w:p w:rsidR="008F1E42" w:rsidRDefault="008F1E42" w:rsidP="008F1E42">
      <w:pPr>
        <w:pStyle w:val="a5"/>
        <w:ind w:left="0"/>
        <w:jc w:val="center"/>
        <w:rPr>
          <w:b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095"/>
        <w:gridCol w:w="1276"/>
        <w:gridCol w:w="1276"/>
      </w:tblGrid>
      <w:tr w:rsidR="004A1746" w:rsidRPr="00F120DA" w:rsidTr="00E73F34">
        <w:trPr>
          <w:trHeight w:val="158"/>
        </w:trPr>
        <w:tc>
          <w:tcPr>
            <w:tcW w:w="851" w:type="dxa"/>
            <w:vMerge w:val="restart"/>
          </w:tcPr>
          <w:p w:rsidR="004A1746" w:rsidRPr="00B81B65" w:rsidRDefault="004A1746" w:rsidP="009D5B9E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B81B65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раздела темы</w:t>
            </w:r>
          </w:p>
        </w:tc>
        <w:tc>
          <w:tcPr>
            <w:tcW w:w="6095" w:type="dxa"/>
            <w:vMerge w:val="restart"/>
          </w:tcPr>
          <w:p w:rsidR="004A1746" w:rsidRPr="00752CFD" w:rsidRDefault="004A1746" w:rsidP="009D5B9E">
            <w:pPr>
              <w:ind w:left="469"/>
              <w:rPr>
                <w:b/>
                <w:sz w:val="24"/>
                <w:szCs w:val="24"/>
              </w:rPr>
            </w:pPr>
            <w:r w:rsidRPr="00752CFD">
              <w:rPr>
                <w:b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552" w:type="dxa"/>
            <w:gridSpan w:val="2"/>
          </w:tcPr>
          <w:p w:rsidR="004A1746" w:rsidRPr="00752CFD" w:rsidRDefault="004A1746" w:rsidP="009D5B9E">
            <w:pPr>
              <w:jc w:val="center"/>
              <w:rPr>
                <w:b/>
                <w:sz w:val="24"/>
                <w:szCs w:val="24"/>
              </w:rPr>
            </w:pPr>
            <w:r w:rsidRPr="00752CFD">
              <w:rPr>
                <w:b/>
                <w:sz w:val="24"/>
                <w:szCs w:val="24"/>
              </w:rPr>
              <w:t>Количество аудиторных часов</w:t>
            </w:r>
          </w:p>
        </w:tc>
      </w:tr>
      <w:tr w:rsidR="004A1746" w:rsidRPr="00F120DA" w:rsidTr="00E73F34">
        <w:trPr>
          <w:trHeight w:val="629"/>
        </w:trPr>
        <w:tc>
          <w:tcPr>
            <w:tcW w:w="851" w:type="dxa"/>
            <w:vMerge/>
          </w:tcPr>
          <w:p w:rsidR="004A1746" w:rsidRPr="00B81B65" w:rsidRDefault="004A1746" w:rsidP="009D5B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4A1746" w:rsidRPr="00752CFD" w:rsidRDefault="004A1746" w:rsidP="009D5B9E">
            <w:pPr>
              <w:ind w:left="4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A1746" w:rsidRPr="00752CFD" w:rsidRDefault="004A1746" w:rsidP="009D5B9E">
            <w:pPr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  <w:r w:rsidRPr="00752CFD">
              <w:rPr>
                <w:b/>
                <w:sz w:val="24"/>
                <w:szCs w:val="24"/>
              </w:rPr>
              <w:t>екции</w:t>
            </w:r>
          </w:p>
        </w:tc>
        <w:tc>
          <w:tcPr>
            <w:tcW w:w="1276" w:type="dxa"/>
          </w:tcPr>
          <w:p w:rsidR="004A1746" w:rsidRPr="00752CFD" w:rsidRDefault="004A1746" w:rsidP="009D5B9E">
            <w:pPr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практ.</w:t>
            </w:r>
            <w:r w:rsidRPr="00752CFD">
              <w:rPr>
                <w:b/>
                <w:sz w:val="24"/>
                <w:szCs w:val="24"/>
              </w:rPr>
              <w:t xml:space="preserve"> занятия</w:t>
            </w:r>
          </w:p>
        </w:tc>
      </w:tr>
      <w:tr w:rsidR="004A1746" w:rsidRPr="00F120DA" w:rsidTr="00E73F34">
        <w:trPr>
          <w:trHeight w:val="157"/>
        </w:trPr>
        <w:tc>
          <w:tcPr>
            <w:tcW w:w="851" w:type="dxa"/>
          </w:tcPr>
          <w:p w:rsidR="004A1746" w:rsidRPr="00752CFD" w:rsidRDefault="004A1746" w:rsidP="000B51AF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752CFD" w:rsidRDefault="00A226DC" w:rsidP="00A226DC">
            <w:pPr>
              <w:pStyle w:val="af"/>
              <w:tabs>
                <w:tab w:val="left" w:pos="600"/>
                <w:tab w:val="left" w:pos="720"/>
              </w:tabs>
              <w:ind w:left="34"/>
              <w:rPr>
                <w:highlight w:val="yellow"/>
              </w:rPr>
            </w:pPr>
            <w:r w:rsidRPr="00096B48">
              <w:t>Природа и специфика коммуни</w:t>
            </w:r>
            <w:r>
              <w:t>кации в организациях</w:t>
            </w:r>
          </w:p>
        </w:tc>
        <w:tc>
          <w:tcPr>
            <w:tcW w:w="1276" w:type="dxa"/>
          </w:tcPr>
          <w:p w:rsidR="004A1746" w:rsidRPr="00752CFD" w:rsidRDefault="00351CBF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A1746" w:rsidRPr="00752CFD" w:rsidRDefault="009617DA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1746" w:rsidRPr="00F120DA" w:rsidTr="00E73F34">
        <w:trPr>
          <w:trHeight w:val="647"/>
        </w:trPr>
        <w:tc>
          <w:tcPr>
            <w:tcW w:w="851" w:type="dxa"/>
          </w:tcPr>
          <w:p w:rsidR="004A1746" w:rsidRPr="00752CFD" w:rsidRDefault="004A1746" w:rsidP="000B51AF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073034" w:rsidRDefault="00A226DC" w:rsidP="00003280">
            <w:pPr>
              <w:pStyle w:val="af"/>
              <w:tabs>
                <w:tab w:val="left" w:pos="600"/>
                <w:tab w:val="left" w:pos="720"/>
              </w:tabs>
              <w:ind w:left="34"/>
              <w:rPr>
                <w:highlight w:val="yellow"/>
              </w:rPr>
            </w:pPr>
            <w:r w:rsidRPr="00096B48">
              <w:t>Развитие представлений о коммуникации в рамках эволюции организационной теории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A1746" w:rsidRPr="00F120DA" w:rsidTr="00E73F34">
        <w:trPr>
          <w:trHeight w:val="157"/>
        </w:trPr>
        <w:tc>
          <w:tcPr>
            <w:tcW w:w="851" w:type="dxa"/>
          </w:tcPr>
          <w:p w:rsidR="004A1746" w:rsidRPr="00752CFD" w:rsidRDefault="004A1746" w:rsidP="000B51AF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073034" w:rsidRDefault="00A226DC" w:rsidP="00073034">
            <w:pPr>
              <w:pStyle w:val="af"/>
              <w:tabs>
                <w:tab w:val="left" w:pos="600"/>
                <w:tab w:val="left" w:pos="720"/>
              </w:tabs>
              <w:ind w:left="34"/>
              <w:rPr>
                <w:highlight w:val="yellow"/>
              </w:rPr>
            </w:pPr>
            <w:r w:rsidRPr="00096B48">
              <w:t>Информация в организационной коммуникации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A1746" w:rsidRPr="00752CFD" w:rsidRDefault="009617DA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A1746" w:rsidRPr="00F120DA" w:rsidTr="00E73F34">
        <w:trPr>
          <w:trHeight w:val="157"/>
        </w:trPr>
        <w:tc>
          <w:tcPr>
            <w:tcW w:w="851" w:type="dxa"/>
          </w:tcPr>
          <w:p w:rsidR="004A1746" w:rsidRPr="00752CFD" w:rsidRDefault="004A1746" w:rsidP="000B51AF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073034" w:rsidRDefault="00A226DC" w:rsidP="00073034">
            <w:pPr>
              <w:ind w:left="34"/>
              <w:rPr>
                <w:sz w:val="24"/>
                <w:szCs w:val="24"/>
                <w:highlight w:val="yellow"/>
              </w:rPr>
            </w:pPr>
            <w:r w:rsidRPr="00096B48">
              <w:rPr>
                <w:sz w:val="24"/>
                <w:szCs w:val="24"/>
              </w:rPr>
              <w:t>Взаимовлияние организационной структуры и поведения членов организации в процессе коммуникации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A1746" w:rsidRPr="00752CFD" w:rsidRDefault="005B4CDA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A1746" w:rsidRPr="00F120DA" w:rsidTr="00E73F34">
        <w:trPr>
          <w:trHeight w:val="157"/>
        </w:trPr>
        <w:tc>
          <w:tcPr>
            <w:tcW w:w="851" w:type="dxa"/>
          </w:tcPr>
          <w:p w:rsidR="004A1746" w:rsidRPr="0042356C" w:rsidRDefault="004A1746" w:rsidP="000B51AF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7A061D" w:rsidRDefault="00A226DC" w:rsidP="00E405A5">
            <w:pPr>
              <w:ind w:left="34"/>
              <w:rPr>
                <w:sz w:val="24"/>
                <w:szCs w:val="24"/>
              </w:rPr>
            </w:pPr>
            <w:r w:rsidRPr="00096B48">
              <w:rPr>
                <w:sz w:val="24"/>
                <w:szCs w:val="24"/>
              </w:rPr>
              <w:t>Коммуникационный климат внутри организации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A1746" w:rsidRPr="00752CFD" w:rsidRDefault="005B4CDA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1746" w:rsidRPr="00F120DA" w:rsidTr="00E73F34">
        <w:trPr>
          <w:trHeight w:val="157"/>
        </w:trPr>
        <w:tc>
          <w:tcPr>
            <w:tcW w:w="851" w:type="dxa"/>
          </w:tcPr>
          <w:p w:rsidR="004A1746" w:rsidRPr="0042356C" w:rsidRDefault="004A1746" w:rsidP="000B51AF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A226DC" w:rsidRDefault="000E182E" w:rsidP="002226F2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Коммуникационные сети в организации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1746" w:rsidRPr="00F120DA" w:rsidTr="00E73F34">
        <w:trPr>
          <w:trHeight w:val="157"/>
        </w:trPr>
        <w:tc>
          <w:tcPr>
            <w:tcW w:w="851" w:type="dxa"/>
          </w:tcPr>
          <w:p w:rsidR="004A1746" w:rsidRPr="0042356C" w:rsidRDefault="004A1746" w:rsidP="000B51AF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A226DC" w:rsidRDefault="00A226DC" w:rsidP="009D5B9E">
            <w:pPr>
              <w:ind w:left="34"/>
              <w:rPr>
                <w:sz w:val="24"/>
                <w:szCs w:val="24"/>
              </w:rPr>
            </w:pPr>
            <w:r w:rsidRPr="00A226DC">
              <w:rPr>
                <w:sz w:val="24"/>
                <w:szCs w:val="24"/>
              </w:rPr>
              <w:t>Нововведения в организации как коммуникационный процесс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1746" w:rsidRPr="00F120DA" w:rsidTr="00E73F34">
        <w:trPr>
          <w:trHeight w:val="157"/>
        </w:trPr>
        <w:tc>
          <w:tcPr>
            <w:tcW w:w="851" w:type="dxa"/>
          </w:tcPr>
          <w:p w:rsidR="004A1746" w:rsidRPr="0042356C" w:rsidRDefault="004A1746" w:rsidP="000B51AF">
            <w:pPr>
              <w:pStyle w:val="a5"/>
              <w:numPr>
                <w:ilvl w:val="0"/>
                <w:numId w:val="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4A1746" w:rsidRPr="00A226DC" w:rsidRDefault="00A226DC" w:rsidP="009D5B9E">
            <w:pPr>
              <w:ind w:left="34"/>
              <w:rPr>
                <w:sz w:val="24"/>
                <w:szCs w:val="24"/>
              </w:rPr>
            </w:pPr>
            <w:r w:rsidRPr="00A226DC">
              <w:rPr>
                <w:sz w:val="24"/>
                <w:szCs w:val="24"/>
              </w:rPr>
              <w:t>Оптимизация внутриорганизационной коммуникации. Стратегии преодоления коммуникационных барьеров в организации</w:t>
            </w:r>
          </w:p>
        </w:tc>
        <w:tc>
          <w:tcPr>
            <w:tcW w:w="1276" w:type="dxa"/>
          </w:tcPr>
          <w:p w:rsidR="004A1746" w:rsidRPr="00752CFD" w:rsidRDefault="004A1746" w:rsidP="00A226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1746" w:rsidRPr="00752CFD" w:rsidRDefault="00A226DC" w:rsidP="00A22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bookmarkStart w:id="1" w:name="_GoBack"/>
        <w:bookmarkEnd w:id="1"/>
      </w:tr>
      <w:tr w:rsidR="00725AF1" w:rsidRPr="00F120DA" w:rsidTr="00E73F34">
        <w:trPr>
          <w:trHeight w:val="157"/>
        </w:trPr>
        <w:tc>
          <w:tcPr>
            <w:tcW w:w="851" w:type="dxa"/>
          </w:tcPr>
          <w:p w:rsidR="00725AF1" w:rsidRPr="0042356C" w:rsidRDefault="00725AF1" w:rsidP="000B51AF">
            <w:pPr>
              <w:pStyle w:val="a5"/>
              <w:ind w:left="0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725AF1" w:rsidRPr="00A226DC" w:rsidRDefault="00A226DC" w:rsidP="00725AF1">
            <w:pPr>
              <w:ind w:left="34"/>
              <w:rPr>
                <w:b/>
                <w:sz w:val="24"/>
                <w:szCs w:val="24"/>
              </w:rPr>
            </w:pPr>
            <w:r w:rsidRPr="00A226D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725AF1" w:rsidRPr="00A226DC" w:rsidRDefault="00A226DC" w:rsidP="00A226DC">
            <w:pPr>
              <w:jc w:val="center"/>
              <w:rPr>
                <w:b/>
                <w:sz w:val="24"/>
                <w:szCs w:val="24"/>
              </w:rPr>
            </w:pPr>
            <w:r w:rsidRPr="00A226DC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725AF1" w:rsidRPr="00A226DC" w:rsidRDefault="00FC09F1" w:rsidP="00A226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/>
            </w:r>
            <w:r w:rsidR="009617DA">
              <w:rPr>
                <w:b/>
                <w:sz w:val="24"/>
                <w:szCs w:val="24"/>
              </w:rPr>
              <w:instrText xml:space="preserve"> =SUM(ABOVE)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617DA">
              <w:rPr>
                <w:b/>
                <w:noProof/>
                <w:sz w:val="24"/>
                <w:szCs w:val="24"/>
              </w:rPr>
              <w:t>36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tc>
      </w:tr>
    </w:tbl>
    <w:p w:rsidR="00A226DC" w:rsidRDefault="00A226DC" w:rsidP="00631270">
      <w:pPr>
        <w:ind w:firstLine="567"/>
        <w:jc w:val="center"/>
        <w:rPr>
          <w:b/>
          <w:szCs w:val="28"/>
        </w:rPr>
      </w:pPr>
    </w:p>
    <w:p w:rsidR="00184E0D" w:rsidRDefault="00184E0D" w:rsidP="00631270">
      <w:pPr>
        <w:ind w:firstLine="567"/>
        <w:jc w:val="center"/>
        <w:rPr>
          <w:b/>
          <w:szCs w:val="28"/>
        </w:rPr>
      </w:pPr>
    </w:p>
    <w:p w:rsidR="008F1E42" w:rsidRDefault="008F1E42" w:rsidP="00631270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С</w:t>
      </w:r>
      <w:r w:rsidRPr="0066798F">
        <w:rPr>
          <w:b/>
          <w:szCs w:val="28"/>
        </w:rPr>
        <w:t>ОДЕРЖАНИЕ</w:t>
      </w:r>
      <w:r>
        <w:rPr>
          <w:b/>
          <w:szCs w:val="28"/>
        </w:rPr>
        <w:t xml:space="preserve"> УЧЕБНОГО МАТЕРИАЛА</w:t>
      </w:r>
    </w:p>
    <w:p w:rsidR="00887B27" w:rsidRPr="000D3DFA" w:rsidRDefault="00887B27" w:rsidP="00631270">
      <w:pPr>
        <w:ind w:firstLine="567"/>
        <w:rPr>
          <w:szCs w:val="28"/>
        </w:rPr>
      </w:pPr>
    </w:p>
    <w:p w:rsidR="00887B27" w:rsidRDefault="00887B27" w:rsidP="00631270">
      <w:pPr>
        <w:widowControl w:val="0"/>
        <w:ind w:firstLine="567"/>
        <w:jc w:val="both"/>
        <w:rPr>
          <w:i/>
          <w:szCs w:val="28"/>
        </w:rPr>
      </w:pPr>
      <w:r w:rsidRPr="000D3DFA">
        <w:rPr>
          <w:b/>
          <w:szCs w:val="28"/>
          <w:u w:val="single"/>
        </w:rPr>
        <w:t>Тема 1.</w:t>
      </w:r>
      <w:r w:rsidRPr="000D3DFA">
        <w:rPr>
          <w:b/>
          <w:szCs w:val="28"/>
        </w:rPr>
        <w:t xml:space="preserve"> </w:t>
      </w:r>
      <w:r w:rsidRPr="00992866">
        <w:rPr>
          <w:b/>
          <w:szCs w:val="28"/>
        </w:rPr>
        <w:t>Природа и специф</w:t>
      </w:r>
      <w:r w:rsidR="005B4CDA">
        <w:rPr>
          <w:b/>
          <w:szCs w:val="28"/>
        </w:rPr>
        <w:t>ика коммуникации в организациях</w:t>
      </w:r>
    </w:p>
    <w:p w:rsidR="00887B27" w:rsidRPr="00CA71C9" w:rsidRDefault="00887B27" w:rsidP="00631270">
      <w:pPr>
        <w:widowControl w:val="0"/>
        <w:ind w:firstLine="567"/>
        <w:jc w:val="both"/>
        <w:rPr>
          <w:szCs w:val="28"/>
        </w:rPr>
      </w:pPr>
      <w:r w:rsidRPr="00351CBF">
        <w:rPr>
          <w:i/>
          <w:szCs w:val="28"/>
        </w:rPr>
        <w:t xml:space="preserve">Предмет </w:t>
      </w:r>
      <w:r w:rsidR="00184E0D" w:rsidRPr="00351CBF">
        <w:rPr>
          <w:i/>
          <w:szCs w:val="28"/>
        </w:rPr>
        <w:t>и задачи дисциплины</w:t>
      </w:r>
      <w:r w:rsidR="00184E0D" w:rsidRPr="00184E0D">
        <w:rPr>
          <w:szCs w:val="28"/>
        </w:rPr>
        <w:t xml:space="preserve"> </w:t>
      </w:r>
      <w:r w:rsidR="00184E0D" w:rsidRPr="008C34A5">
        <w:rPr>
          <w:i/>
          <w:szCs w:val="28"/>
        </w:rPr>
        <w:t>«Внутриорганизационная коммуникация»</w:t>
      </w:r>
      <w:r w:rsidRPr="00184E0D">
        <w:rPr>
          <w:szCs w:val="28"/>
        </w:rPr>
        <w:t>.</w:t>
      </w:r>
      <w:r w:rsidRPr="00184E0D">
        <w:t xml:space="preserve"> </w:t>
      </w:r>
      <w:r w:rsidRPr="00CA71C9">
        <w:rPr>
          <w:szCs w:val="28"/>
        </w:rPr>
        <w:t xml:space="preserve">Коммуникация как </w:t>
      </w:r>
      <w:r w:rsidR="00351CBF">
        <w:rPr>
          <w:szCs w:val="28"/>
        </w:rPr>
        <w:t xml:space="preserve">способ жизнедеятельности и функция управления организацией. </w:t>
      </w:r>
      <w:r w:rsidR="000B51AF">
        <w:rPr>
          <w:szCs w:val="28"/>
        </w:rPr>
        <w:t>Социальный конструкционизм о</w:t>
      </w:r>
      <w:r w:rsidR="00351CBF">
        <w:rPr>
          <w:szCs w:val="28"/>
        </w:rPr>
        <w:t xml:space="preserve"> роли коммуникации </w:t>
      </w:r>
      <w:r w:rsidR="000B51AF">
        <w:rPr>
          <w:szCs w:val="28"/>
        </w:rPr>
        <w:t>в</w:t>
      </w:r>
      <w:r w:rsidR="00F52BAB">
        <w:rPr>
          <w:szCs w:val="28"/>
        </w:rPr>
        <w:t xml:space="preserve"> жизни человека и общества</w:t>
      </w:r>
      <w:r w:rsidR="00351CBF">
        <w:rPr>
          <w:szCs w:val="28"/>
        </w:rPr>
        <w:t xml:space="preserve">. </w:t>
      </w:r>
      <w:r w:rsidRPr="00CA71C9">
        <w:rPr>
          <w:szCs w:val="28"/>
        </w:rPr>
        <w:t>Основные направления деятельности специалиста по внутриорганизационной коммуникации.</w:t>
      </w:r>
    </w:p>
    <w:p w:rsidR="00887B27" w:rsidRPr="008E348C" w:rsidRDefault="00887B27" w:rsidP="00887B27">
      <w:pPr>
        <w:widowControl w:val="0"/>
        <w:ind w:firstLine="567"/>
        <w:jc w:val="both"/>
        <w:rPr>
          <w:i/>
          <w:szCs w:val="28"/>
        </w:rPr>
      </w:pPr>
      <w:r w:rsidRPr="00351CBF">
        <w:rPr>
          <w:i/>
          <w:szCs w:val="28"/>
        </w:rPr>
        <w:t>Общая теория организаций</w:t>
      </w:r>
      <w:r w:rsidRPr="00351CBF">
        <w:rPr>
          <w:szCs w:val="28"/>
        </w:rPr>
        <w:t xml:space="preserve">. </w:t>
      </w:r>
      <w:r w:rsidRPr="009C52DF">
        <w:rPr>
          <w:szCs w:val="28"/>
        </w:rPr>
        <w:t>Организации как социальные технологии, координирующие людей, капитал и ресурсы</w:t>
      </w:r>
      <w:r>
        <w:rPr>
          <w:i/>
          <w:szCs w:val="28"/>
        </w:rPr>
        <w:t xml:space="preserve">. </w:t>
      </w:r>
      <w:r w:rsidRPr="00351CBF">
        <w:rPr>
          <w:szCs w:val="28"/>
        </w:rPr>
        <w:t xml:space="preserve">Понятие организации </w:t>
      </w:r>
      <w:r>
        <w:rPr>
          <w:szCs w:val="28"/>
        </w:rPr>
        <w:t>как устойчивой системы</w:t>
      </w:r>
      <w:r w:rsidRPr="00DD5502">
        <w:rPr>
          <w:szCs w:val="28"/>
        </w:rPr>
        <w:t xml:space="preserve"> совместно работающих индивидов на основе иерархии рангов и разделения труда для достижения общих целей.</w:t>
      </w:r>
      <w:r w:rsidRPr="00351CBF">
        <w:rPr>
          <w:szCs w:val="28"/>
        </w:rPr>
        <w:t xml:space="preserve"> </w:t>
      </w:r>
      <w:r>
        <w:rPr>
          <w:szCs w:val="28"/>
        </w:rPr>
        <w:t>Историческая и культурная обусловленность классических определений организаций (Ч. Барнард, М. Вебер и др.). Современные теории коммуникативной природы организаций (</w:t>
      </w:r>
      <w:r w:rsidR="001D52AA">
        <w:rPr>
          <w:szCs w:val="28"/>
        </w:rPr>
        <w:t>Ч</w:t>
      </w:r>
      <w:r>
        <w:rPr>
          <w:szCs w:val="28"/>
        </w:rPr>
        <w:t>. Реддинг</w:t>
      </w:r>
      <w:r w:rsidR="007825CA">
        <w:rPr>
          <w:szCs w:val="28"/>
        </w:rPr>
        <w:t>, С. Дитц, К. Уэйк</w:t>
      </w:r>
      <w:r>
        <w:rPr>
          <w:szCs w:val="28"/>
        </w:rPr>
        <w:t xml:space="preserve"> и др.).</w:t>
      </w:r>
    </w:p>
    <w:p w:rsidR="00887B27" w:rsidRPr="003F7C8E" w:rsidRDefault="00887B27" w:rsidP="00887B27">
      <w:pPr>
        <w:widowControl w:val="0"/>
        <w:ind w:firstLine="567"/>
        <w:jc w:val="both"/>
        <w:rPr>
          <w:szCs w:val="28"/>
        </w:rPr>
      </w:pPr>
      <w:r>
        <w:rPr>
          <w:i/>
          <w:szCs w:val="28"/>
        </w:rPr>
        <w:t>Структура организаций</w:t>
      </w:r>
      <w:r>
        <w:rPr>
          <w:szCs w:val="28"/>
        </w:rPr>
        <w:t>. Внутренняя среда организации</w:t>
      </w:r>
      <w:r w:rsidRPr="00977F5A">
        <w:rPr>
          <w:szCs w:val="28"/>
        </w:rPr>
        <w:t>, внешняя среда организации</w:t>
      </w:r>
      <w:r>
        <w:rPr>
          <w:szCs w:val="28"/>
        </w:rPr>
        <w:t>. П</w:t>
      </w:r>
      <w:r w:rsidR="00076F70">
        <w:rPr>
          <w:szCs w:val="28"/>
        </w:rPr>
        <w:t>роблема границ</w:t>
      </w:r>
      <w:r w:rsidRPr="00DD5502">
        <w:rPr>
          <w:szCs w:val="28"/>
        </w:rPr>
        <w:t xml:space="preserve"> организации; среда прямого воздействия; среда косвенного воздействия; схема внешней среды организации</w:t>
      </w:r>
      <w:r w:rsidRPr="00DD5502">
        <w:rPr>
          <w:i/>
          <w:szCs w:val="28"/>
        </w:rPr>
        <w:t>.</w:t>
      </w:r>
      <w:r>
        <w:rPr>
          <w:i/>
          <w:szCs w:val="28"/>
        </w:rPr>
        <w:t xml:space="preserve"> </w:t>
      </w:r>
      <w:r w:rsidRPr="003F7C8E">
        <w:rPr>
          <w:szCs w:val="28"/>
        </w:rPr>
        <w:t>Параметры организационной структуры</w:t>
      </w:r>
      <w:r w:rsidR="00351CBF">
        <w:rPr>
          <w:szCs w:val="28"/>
        </w:rPr>
        <w:t>: стандартизация</w:t>
      </w:r>
      <w:r>
        <w:rPr>
          <w:szCs w:val="28"/>
        </w:rPr>
        <w:t>, формализация, централизация. Идеальные типы организационных структур. Бюрократия и ее анализ (М. Вебер): разделение труда, иерархия, формальные правила, обезличенность.</w:t>
      </w:r>
    </w:p>
    <w:p w:rsidR="00887B27" w:rsidRDefault="00887B27" w:rsidP="00887B27">
      <w:pPr>
        <w:widowControl w:val="0"/>
        <w:ind w:firstLine="567"/>
        <w:jc w:val="both"/>
        <w:rPr>
          <w:szCs w:val="28"/>
        </w:rPr>
      </w:pPr>
      <w:r w:rsidRPr="00977F5A">
        <w:rPr>
          <w:i/>
          <w:szCs w:val="28"/>
        </w:rPr>
        <w:t>Типологии организаций</w:t>
      </w:r>
      <w:r w:rsidRPr="00351CBF">
        <w:rPr>
          <w:szCs w:val="28"/>
        </w:rPr>
        <w:t xml:space="preserve">: </w:t>
      </w:r>
      <w:r w:rsidRPr="00977F5A">
        <w:rPr>
          <w:szCs w:val="28"/>
        </w:rPr>
        <w:t>по типу организационной структуры</w:t>
      </w:r>
      <w:r>
        <w:rPr>
          <w:b/>
          <w:szCs w:val="28"/>
        </w:rPr>
        <w:t xml:space="preserve"> </w:t>
      </w:r>
      <w:r w:rsidRPr="00977F5A">
        <w:rPr>
          <w:szCs w:val="28"/>
        </w:rPr>
        <w:lastRenderedPageBreak/>
        <w:t>(</w:t>
      </w:r>
      <w:r>
        <w:rPr>
          <w:szCs w:val="28"/>
        </w:rPr>
        <w:t>механистические, органические); по взаимодействию с человеком (корпоративные, индивидуалистические), по степени интеграции и контроля (основанные на монопольной власти, бюрократические, проектные, основанные на индивидуальной деятельности);</w:t>
      </w:r>
      <w:r w:rsidRPr="00DD5502">
        <w:rPr>
          <w:szCs w:val="28"/>
        </w:rPr>
        <w:t xml:space="preserve"> </w:t>
      </w:r>
      <w:r>
        <w:rPr>
          <w:szCs w:val="28"/>
        </w:rPr>
        <w:t>по типу корпоративной культуры (реагирующие, отзывчивые, активные, высокоэффективные); по отношению к прибыли (коммерческие,</w:t>
      </w:r>
      <w:r w:rsidRPr="00DD5502">
        <w:rPr>
          <w:szCs w:val="28"/>
        </w:rPr>
        <w:t xml:space="preserve"> некоммерческие</w:t>
      </w:r>
      <w:r>
        <w:rPr>
          <w:szCs w:val="28"/>
        </w:rPr>
        <w:t>); по размеру</w:t>
      </w:r>
      <w:r w:rsidRPr="00DD5502">
        <w:rPr>
          <w:szCs w:val="28"/>
        </w:rPr>
        <w:t xml:space="preserve"> </w:t>
      </w:r>
      <w:r>
        <w:rPr>
          <w:szCs w:val="28"/>
        </w:rPr>
        <w:t>(к</w:t>
      </w:r>
      <w:r w:rsidRPr="00DD5502">
        <w:rPr>
          <w:szCs w:val="28"/>
        </w:rPr>
        <w:t>рупн</w:t>
      </w:r>
      <w:r w:rsidR="00076F70">
        <w:rPr>
          <w:szCs w:val="28"/>
        </w:rPr>
        <w:t>ые, средние, малы</w:t>
      </w:r>
      <w:r>
        <w:rPr>
          <w:szCs w:val="28"/>
        </w:rPr>
        <w:t xml:space="preserve">е). </w:t>
      </w:r>
      <w:r w:rsidRPr="00DD5502">
        <w:rPr>
          <w:szCs w:val="28"/>
        </w:rPr>
        <w:t xml:space="preserve">Традиционное и современное представление о </w:t>
      </w:r>
      <w:r>
        <w:rPr>
          <w:szCs w:val="28"/>
        </w:rPr>
        <w:t xml:space="preserve">бюрократии и </w:t>
      </w:r>
      <w:r w:rsidRPr="00DD5502">
        <w:rPr>
          <w:szCs w:val="28"/>
        </w:rPr>
        <w:t>бюрократической организации. Современная организация</w:t>
      </w:r>
      <w:r>
        <w:rPr>
          <w:szCs w:val="28"/>
        </w:rPr>
        <w:t>, ее специфика. Разновидности современной организации: эдхократическая, многомерная, партисипативная, предпринимательская, сетевая, виртуальная</w:t>
      </w:r>
      <w:r w:rsidRPr="00DD5502">
        <w:rPr>
          <w:szCs w:val="28"/>
        </w:rPr>
        <w:t>. Особенности коммуникации в современной организации.</w:t>
      </w:r>
    </w:p>
    <w:p w:rsidR="000E182E" w:rsidRDefault="000E182E" w:rsidP="000E182E">
      <w:pPr>
        <w:widowControl w:val="0"/>
        <w:ind w:firstLine="567"/>
        <w:jc w:val="both"/>
        <w:rPr>
          <w:b/>
          <w:szCs w:val="28"/>
          <w:u w:val="single"/>
        </w:rPr>
      </w:pPr>
      <w:r w:rsidRPr="00003890">
        <w:rPr>
          <w:i/>
          <w:szCs w:val="28"/>
        </w:rPr>
        <w:t>Метафоры как средство познания организаций</w:t>
      </w:r>
      <w:r>
        <w:rPr>
          <w:szCs w:val="28"/>
        </w:rPr>
        <w:t>. Метафора как метод получения новых знаний: сущность, функции, значение. Основные метафоры организации: «механизм», «организм», «мозг», «культура», «политическая среда», «тюрьма для душевнобольных», «поток и трансформация», «инструмент доминирования (власти)».</w:t>
      </w:r>
    </w:p>
    <w:p w:rsidR="00887B27" w:rsidRPr="00DD5502" w:rsidRDefault="00887B27" w:rsidP="00351CBF">
      <w:pPr>
        <w:widowControl w:val="0"/>
        <w:ind w:firstLine="567"/>
        <w:jc w:val="both"/>
        <w:rPr>
          <w:szCs w:val="28"/>
        </w:rPr>
      </w:pPr>
      <w:r w:rsidRPr="00977F5A">
        <w:rPr>
          <w:i/>
          <w:szCs w:val="28"/>
        </w:rPr>
        <w:t>Цель и иерархия как сущностные свойства организации.</w:t>
      </w:r>
      <w:r w:rsidRPr="00351CBF">
        <w:rPr>
          <w:szCs w:val="28"/>
        </w:rPr>
        <w:t xml:space="preserve"> </w:t>
      </w:r>
      <w:r w:rsidRPr="00DD5502">
        <w:rPr>
          <w:szCs w:val="28"/>
        </w:rPr>
        <w:t xml:space="preserve">Градация целей по содержанию: </w:t>
      </w:r>
      <w:r w:rsidR="00655175">
        <w:rPr>
          <w:szCs w:val="28"/>
        </w:rPr>
        <w:t xml:space="preserve">цели-задания, цели-ориентации, </w:t>
      </w:r>
      <w:r w:rsidRPr="00DD5502">
        <w:rPr>
          <w:szCs w:val="28"/>
        </w:rPr>
        <w:t>цели системы. В</w:t>
      </w:r>
      <w:r>
        <w:rPr>
          <w:szCs w:val="28"/>
        </w:rPr>
        <w:t>озможные способы согласования</w:t>
      </w:r>
      <w:r w:rsidR="00655175">
        <w:rPr>
          <w:szCs w:val="28"/>
        </w:rPr>
        <w:t xml:space="preserve"> целей</w:t>
      </w:r>
      <w:r w:rsidRPr="00DD5502">
        <w:rPr>
          <w:szCs w:val="28"/>
        </w:rPr>
        <w:t>; проблема социализации целей-заданий. Градация целей с точки зрения временной перспективы</w:t>
      </w:r>
      <w:r w:rsidRPr="00DD5502">
        <w:rPr>
          <w:szCs w:val="28"/>
          <w:lang w:val="be-BY"/>
        </w:rPr>
        <w:t>. Ситуация противоречи</w:t>
      </w:r>
      <w:r>
        <w:rPr>
          <w:szCs w:val="28"/>
          <w:lang w:val="be-BY"/>
        </w:rPr>
        <w:t>я</w:t>
      </w:r>
      <w:r w:rsidRPr="00DD5502">
        <w:rPr>
          <w:szCs w:val="28"/>
          <w:lang w:val="be-BY"/>
        </w:rPr>
        <w:t xml:space="preserve"> между базисными и стратегическими целями как </w:t>
      </w:r>
      <w:r>
        <w:rPr>
          <w:szCs w:val="28"/>
          <w:lang w:val="be-BY"/>
        </w:rPr>
        <w:t>потенциальный источник организационного кризиса</w:t>
      </w:r>
      <w:r w:rsidRPr="00DD5502">
        <w:rPr>
          <w:szCs w:val="28"/>
          <w:lang w:val="be-BY"/>
        </w:rPr>
        <w:t>.</w:t>
      </w:r>
      <w:r w:rsidR="00351CBF">
        <w:rPr>
          <w:szCs w:val="28"/>
        </w:rPr>
        <w:t xml:space="preserve"> </w:t>
      </w:r>
      <w:r w:rsidRPr="00351CBF">
        <w:rPr>
          <w:szCs w:val="28"/>
        </w:rPr>
        <w:t xml:space="preserve">Иерархия в организационном строении </w:t>
      </w:r>
      <w:r w:rsidRPr="00DD5502">
        <w:rPr>
          <w:szCs w:val="28"/>
        </w:rPr>
        <w:t>как</w:t>
      </w:r>
      <w:r w:rsidR="00351CBF">
        <w:rPr>
          <w:szCs w:val="28"/>
        </w:rPr>
        <w:t xml:space="preserve"> система трех видов отношений: </w:t>
      </w:r>
      <w:r w:rsidRPr="00DD5502">
        <w:rPr>
          <w:szCs w:val="28"/>
        </w:rPr>
        <w:t>инструментального</w:t>
      </w:r>
      <w:r>
        <w:rPr>
          <w:szCs w:val="28"/>
        </w:rPr>
        <w:t xml:space="preserve"> (</w:t>
      </w:r>
      <w:r w:rsidRPr="00DD5502">
        <w:rPr>
          <w:szCs w:val="28"/>
        </w:rPr>
        <w:t>централизация</w:t>
      </w:r>
      <w:r>
        <w:rPr>
          <w:szCs w:val="28"/>
        </w:rPr>
        <w:t>)</w:t>
      </w:r>
      <w:r w:rsidRPr="00DD5502">
        <w:rPr>
          <w:szCs w:val="28"/>
        </w:rPr>
        <w:t xml:space="preserve">, человеческого </w:t>
      </w:r>
      <w:r>
        <w:rPr>
          <w:szCs w:val="28"/>
        </w:rPr>
        <w:t>(субординация)</w:t>
      </w:r>
      <w:r w:rsidRPr="00DD5502">
        <w:rPr>
          <w:szCs w:val="28"/>
        </w:rPr>
        <w:t xml:space="preserve"> и админис</w:t>
      </w:r>
      <w:r>
        <w:rPr>
          <w:szCs w:val="28"/>
        </w:rPr>
        <w:t>тративно-правового (</w:t>
      </w:r>
      <w:r w:rsidRPr="00DD5502">
        <w:rPr>
          <w:szCs w:val="28"/>
        </w:rPr>
        <w:t>власть</w:t>
      </w:r>
      <w:r>
        <w:rPr>
          <w:szCs w:val="28"/>
        </w:rPr>
        <w:t>)</w:t>
      </w:r>
      <w:r w:rsidRPr="00DD5502">
        <w:rPr>
          <w:szCs w:val="28"/>
        </w:rPr>
        <w:t>.</w:t>
      </w:r>
    </w:p>
    <w:p w:rsidR="00887B27" w:rsidRDefault="00887B27" w:rsidP="00887B27">
      <w:pPr>
        <w:widowControl w:val="0"/>
        <w:ind w:firstLine="567"/>
        <w:jc w:val="both"/>
        <w:rPr>
          <w:szCs w:val="28"/>
        </w:rPr>
      </w:pPr>
    </w:p>
    <w:p w:rsidR="00887B27" w:rsidRPr="00DD5502" w:rsidRDefault="00887B27" w:rsidP="00887B27">
      <w:pPr>
        <w:widowControl w:val="0"/>
        <w:ind w:firstLine="567"/>
        <w:jc w:val="both"/>
        <w:rPr>
          <w:b/>
          <w:szCs w:val="28"/>
        </w:rPr>
      </w:pPr>
      <w:r w:rsidRPr="00DD5502">
        <w:rPr>
          <w:b/>
          <w:szCs w:val="28"/>
          <w:u w:val="single"/>
          <w:lang w:val="be-BY"/>
        </w:rPr>
        <w:t>Тема 2</w:t>
      </w:r>
      <w:r w:rsidRPr="00DD5502">
        <w:rPr>
          <w:szCs w:val="28"/>
          <w:u w:val="single"/>
          <w:lang w:val="be-BY"/>
        </w:rPr>
        <w:t>.</w:t>
      </w:r>
      <w:r>
        <w:rPr>
          <w:szCs w:val="28"/>
          <w:lang w:val="be-BY"/>
        </w:rPr>
        <w:t xml:space="preserve"> </w:t>
      </w:r>
      <w:r w:rsidRPr="00DD5502">
        <w:rPr>
          <w:b/>
          <w:szCs w:val="28"/>
        </w:rPr>
        <w:t>Развитие представлений о коммуникации в рамках эволюции организационн</w:t>
      </w:r>
      <w:r w:rsidR="007253AB">
        <w:rPr>
          <w:b/>
          <w:szCs w:val="28"/>
        </w:rPr>
        <w:t>ой теории</w:t>
      </w:r>
    </w:p>
    <w:p w:rsidR="007253AB" w:rsidRDefault="00887B27" w:rsidP="00351CBF">
      <w:pPr>
        <w:widowControl w:val="0"/>
        <w:ind w:firstLine="567"/>
        <w:jc w:val="both"/>
        <w:rPr>
          <w:szCs w:val="28"/>
        </w:rPr>
      </w:pPr>
      <w:r w:rsidRPr="0062117C">
        <w:rPr>
          <w:i/>
          <w:szCs w:val="28"/>
        </w:rPr>
        <w:t>Теория «научного управления» Ф. Тейлора</w:t>
      </w:r>
      <w:r w:rsidRPr="002D6A0A">
        <w:rPr>
          <w:szCs w:val="28"/>
        </w:rPr>
        <w:t>. И</w:t>
      </w:r>
      <w:r w:rsidRPr="00DD5502">
        <w:rPr>
          <w:szCs w:val="28"/>
        </w:rPr>
        <w:t>зучение Тейлором процесса труда; тейлоризм как метод организац</w:t>
      </w:r>
      <w:r>
        <w:rPr>
          <w:szCs w:val="28"/>
        </w:rPr>
        <w:t>ии производства, отрицающий значение</w:t>
      </w:r>
      <w:r w:rsidRPr="00DD5502">
        <w:rPr>
          <w:szCs w:val="28"/>
        </w:rPr>
        <w:t xml:space="preserve"> не</w:t>
      </w:r>
      <w:r>
        <w:rPr>
          <w:szCs w:val="28"/>
        </w:rPr>
        <w:t>экономических стимулов и влияние</w:t>
      </w:r>
      <w:r w:rsidRPr="00DD5502">
        <w:rPr>
          <w:szCs w:val="28"/>
        </w:rPr>
        <w:t xml:space="preserve"> неформальных трудовых</w:t>
      </w:r>
      <w:r w:rsidRPr="00DD5502">
        <w:rPr>
          <w:i/>
          <w:szCs w:val="28"/>
        </w:rPr>
        <w:t xml:space="preserve"> </w:t>
      </w:r>
      <w:r w:rsidRPr="00DD5502">
        <w:rPr>
          <w:szCs w:val="28"/>
        </w:rPr>
        <w:t>отношений. Коммуникация как информирование рабочего о производственном задании и контроль за его выполнением.</w:t>
      </w:r>
      <w:r w:rsidR="00351CBF">
        <w:rPr>
          <w:szCs w:val="28"/>
        </w:rPr>
        <w:t xml:space="preserve"> </w:t>
      </w:r>
      <w:r w:rsidRPr="00844D0B">
        <w:rPr>
          <w:szCs w:val="28"/>
        </w:rPr>
        <w:t>Изучение А. Файолем препятствий</w:t>
      </w:r>
      <w:r w:rsidRPr="00DD5502">
        <w:rPr>
          <w:szCs w:val="28"/>
        </w:rPr>
        <w:t xml:space="preserve"> на пути коммуникационных потоков, создаваем</w:t>
      </w:r>
      <w:r>
        <w:rPr>
          <w:szCs w:val="28"/>
        </w:rPr>
        <w:t xml:space="preserve">ых организационной структурой. </w:t>
      </w:r>
      <w:r w:rsidRPr="00351CBF">
        <w:rPr>
          <w:szCs w:val="28"/>
        </w:rPr>
        <w:t xml:space="preserve">«Мостик Файоля» </w:t>
      </w:r>
      <w:r>
        <w:rPr>
          <w:szCs w:val="28"/>
        </w:rPr>
        <w:t>как специальный коммуникационный канал</w:t>
      </w:r>
      <w:r w:rsidRPr="00844D0B">
        <w:rPr>
          <w:szCs w:val="28"/>
        </w:rPr>
        <w:t>.</w:t>
      </w:r>
    </w:p>
    <w:p w:rsidR="00887B27" w:rsidRPr="009B32F9" w:rsidRDefault="00887B27" w:rsidP="00351CBF">
      <w:pPr>
        <w:widowControl w:val="0"/>
        <w:ind w:firstLine="567"/>
        <w:jc w:val="both"/>
        <w:rPr>
          <w:szCs w:val="28"/>
        </w:rPr>
      </w:pPr>
      <w:r w:rsidRPr="00351CBF">
        <w:rPr>
          <w:szCs w:val="28"/>
        </w:rPr>
        <w:t xml:space="preserve">Предпосылки становления </w:t>
      </w:r>
      <w:r w:rsidRPr="0062117C">
        <w:rPr>
          <w:i/>
          <w:szCs w:val="28"/>
        </w:rPr>
        <w:t>школы «человеческих отношений»</w:t>
      </w:r>
      <w:r w:rsidRPr="00DD5502">
        <w:rPr>
          <w:szCs w:val="28"/>
        </w:rPr>
        <w:t>. Первый</w:t>
      </w:r>
      <w:r w:rsidR="007253AB">
        <w:rPr>
          <w:szCs w:val="28"/>
        </w:rPr>
        <w:t xml:space="preserve"> этап хотторнских экспериментов</w:t>
      </w:r>
      <w:r w:rsidRPr="00DD5502">
        <w:rPr>
          <w:szCs w:val="28"/>
        </w:rPr>
        <w:t xml:space="preserve">. </w:t>
      </w:r>
      <w:r w:rsidRPr="00351CBF">
        <w:rPr>
          <w:szCs w:val="28"/>
        </w:rPr>
        <w:t>«Хотторнский эффект» в управлении.</w:t>
      </w:r>
      <w:r w:rsidR="00351CBF" w:rsidRPr="00351CBF">
        <w:rPr>
          <w:szCs w:val="28"/>
        </w:rPr>
        <w:t xml:space="preserve"> </w:t>
      </w:r>
      <w:r w:rsidRPr="00351CBF">
        <w:rPr>
          <w:szCs w:val="28"/>
        </w:rPr>
        <w:t>Сущность хотторнских экспериментов.</w:t>
      </w:r>
      <w:r w:rsidR="00351CBF" w:rsidRPr="00351CBF">
        <w:rPr>
          <w:szCs w:val="28"/>
        </w:rPr>
        <w:t xml:space="preserve"> Т</w:t>
      </w:r>
      <w:r w:rsidRPr="00351CBF">
        <w:rPr>
          <w:szCs w:val="28"/>
        </w:rPr>
        <w:t xml:space="preserve">еория «человеческих отношений»: </w:t>
      </w:r>
      <w:r w:rsidRPr="009B32F9">
        <w:rPr>
          <w:szCs w:val="28"/>
        </w:rPr>
        <w:t>взаимоотношения работников как определяющий фактор производст</w:t>
      </w:r>
      <w:r>
        <w:rPr>
          <w:szCs w:val="28"/>
        </w:rPr>
        <w:t>венной деятельности. Концепция «социального человека». Понятия «удовлетворенность работой» и «моральное воздействие»</w:t>
      </w:r>
      <w:r w:rsidRPr="009B32F9">
        <w:rPr>
          <w:szCs w:val="28"/>
        </w:rPr>
        <w:t xml:space="preserve">. </w:t>
      </w:r>
      <w:r w:rsidRPr="00844D0B">
        <w:rPr>
          <w:szCs w:val="28"/>
        </w:rPr>
        <w:t>Коммуникации в организации</w:t>
      </w:r>
      <w:r w:rsidRPr="009B32F9">
        <w:rPr>
          <w:szCs w:val="28"/>
        </w:rPr>
        <w:t xml:space="preserve"> как наиболее существенная ее характеристика. Требования </w:t>
      </w:r>
      <w:r>
        <w:rPr>
          <w:szCs w:val="28"/>
        </w:rPr>
        <w:t xml:space="preserve">Ч. Барнарда </w:t>
      </w:r>
      <w:r w:rsidRPr="009B32F9">
        <w:rPr>
          <w:szCs w:val="28"/>
        </w:rPr>
        <w:t>к коммуникационным каналам организа</w:t>
      </w:r>
      <w:r>
        <w:rPr>
          <w:szCs w:val="28"/>
        </w:rPr>
        <w:t>ции</w:t>
      </w:r>
      <w:r w:rsidRPr="009B32F9">
        <w:rPr>
          <w:szCs w:val="28"/>
        </w:rPr>
        <w:t>.</w:t>
      </w:r>
    </w:p>
    <w:p w:rsidR="00076F70" w:rsidRDefault="00887B27" w:rsidP="00076F70">
      <w:pPr>
        <w:widowControl w:val="0"/>
        <w:ind w:firstLine="567"/>
        <w:jc w:val="both"/>
        <w:rPr>
          <w:szCs w:val="28"/>
        </w:rPr>
      </w:pPr>
      <w:r w:rsidRPr="0062117C">
        <w:rPr>
          <w:i/>
          <w:szCs w:val="28"/>
        </w:rPr>
        <w:t>Организация в теории «социальных систем»</w:t>
      </w:r>
      <w:r w:rsidRPr="009B32F9">
        <w:rPr>
          <w:szCs w:val="28"/>
        </w:rPr>
        <w:t>. Общая теория систе</w:t>
      </w:r>
      <w:r>
        <w:rPr>
          <w:szCs w:val="28"/>
        </w:rPr>
        <w:t>м как теоретическая база школы «социальных систем»</w:t>
      </w:r>
      <w:r w:rsidRPr="009B32F9">
        <w:rPr>
          <w:szCs w:val="28"/>
        </w:rPr>
        <w:t xml:space="preserve">. Открытые и закрытые </w:t>
      </w:r>
      <w:r w:rsidRPr="009B32F9">
        <w:rPr>
          <w:szCs w:val="28"/>
        </w:rPr>
        <w:lastRenderedPageBreak/>
        <w:t>системы. Достижение системой состояния устойчивого рав</w:t>
      </w:r>
      <w:r>
        <w:rPr>
          <w:szCs w:val="28"/>
        </w:rPr>
        <w:t>новесия. Значение</w:t>
      </w:r>
      <w:r w:rsidRPr="009B32F9">
        <w:rPr>
          <w:szCs w:val="28"/>
        </w:rPr>
        <w:t xml:space="preserve"> внешней среды для достижения </w:t>
      </w:r>
      <w:r>
        <w:rPr>
          <w:szCs w:val="28"/>
        </w:rPr>
        <w:t>организационных целей</w:t>
      </w:r>
      <w:r w:rsidRPr="009B32F9">
        <w:rPr>
          <w:szCs w:val="28"/>
        </w:rPr>
        <w:t>.</w:t>
      </w:r>
      <w:r w:rsidRPr="00631270">
        <w:rPr>
          <w:szCs w:val="28"/>
        </w:rPr>
        <w:t xml:space="preserve"> </w:t>
      </w:r>
      <w:r w:rsidRPr="009B32F9">
        <w:rPr>
          <w:szCs w:val="28"/>
        </w:rPr>
        <w:t>Р</w:t>
      </w:r>
      <w:r>
        <w:rPr>
          <w:szCs w:val="28"/>
        </w:rPr>
        <w:t>оль коммуникации в организации по внесению согласованности, обеспечению слаженного функционирования</w:t>
      </w:r>
      <w:r w:rsidRPr="009B32F9">
        <w:rPr>
          <w:szCs w:val="28"/>
        </w:rPr>
        <w:t xml:space="preserve"> всех частей организации. Переработка информации как основная функция любой организации.</w:t>
      </w:r>
      <w:r w:rsidR="00076F70" w:rsidRPr="00076F70">
        <w:rPr>
          <w:szCs w:val="28"/>
        </w:rPr>
        <w:t xml:space="preserve"> </w:t>
      </w:r>
      <w:r w:rsidR="00076F70" w:rsidRPr="009B32F9">
        <w:rPr>
          <w:szCs w:val="28"/>
        </w:rPr>
        <w:t>Определение границ организации по критерию коммуника</w:t>
      </w:r>
      <w:r w:rsidR="00076F70">
        <w:rPr>
          <w:szCs w:val="28"/>
        </w:rPr>
        <w:t>ционных потоков</w:t>
      </w:r>
      <w:r w:rsidR="00076F70" w:rsidRPr="009B32F9">
        <w:rPr>
          <w:szCs w:val="28"/>
        </w:rPr>
        <w:t xml:space="preserve">. </w:t>
      </w:r>
      <w:r w:rsidR="00076F70">
        <w:rPr>
          <w:szCs w:val="28"/>
        </w:rPr>
        <w:t>Причины</w:t>
      </w:r>
      <w:r w:rsidR="00076F70" w:rsidRPr="009B32F9">
        <w:rPr>
          <w:szCs w:val="28"/>
        </w:rPr>
        <w:t xml:space="preserve"> изучения организаций как закрытых систем.</w:t>
      </w:r>
      <w:r w:rsidR="00076F70">
        <w:rPr>
          <w:szCs w:val="28"/>
        </w:rPr>
        <w:t xml:space="preserve"> </w:t>
      </w:r>
      <w:r w:rsidR="00076F70" w:rsidRPr="00351CBF">
        <w:rPr>
          <w:szCs w:val="28"/>
        </w:rPr>
        <w:t xml:space="preserve">Внешняя среда организации. </w:t>
      </w:r>
      <w:r w:rsidR="00076F70" w:rsidRPr="009B32F9">
        <w:rPr>
          <w:szCs w:val="28"/>
        </w:rPr>
        <w:t xml:space="preserve">Неопределенность внешней среды организации как число альтернативных способов проявления некоторых событий с учетом относительной вероятности реализации каждой альтернативы. </w:t>
      </w:r>
      <w:r w:rsidR="00076F70" w:rsidRPr="00351CBF">
        <w:rPr>
          <w:szCs w:val="28"/>
        </w:rPr>
        <w:t>Оценка уровня неопределенности внешней среды организации,</w:t>
      </w:r>
      <w:r w:rsidR="00076F70" w:rsidRPr="009B32F9">
        <w:rPr>
          <w:szCs w:val="28"/>
        </w:rPr>
        <w:t xml:space="preserve"> образованного за счет различных сочетаний ее сложности и изменчивости. </w:t>
      </w:r>
      <w:r w:rsidR="00076F70" w:rsidRPr="007253AB">
        <w:rPr>
          <w:szCs w:val="28"/>
        </w:rPr>
        <w:t>Рекомендации по связи уровня неопределенности внешней среды со структурой организации. «Космополиты»</w:t>
      </w:r>
      <w:r w:rsidR="00076F70" w:rsidRPr="009B32F9">
        <w:rPr>
          <w:szCs w:val="28"/>
        </w:rPr>
        <w:t xml:space="preserve"> как работники организации</w:t>
      </w:r>
      <w:r w:rsidR="00076F70">
        <w:rPr>
          <w:szCs w:val="28"/>
        </w:rPr>
        <w:t>, придающие системе открытость.</w:t>
      </w:r>
    </w:p>
    <w:p w:rsidR="00887B27" w:rsidRDefault="00887B27" w:rsidP="00887B27">
      <w:pPr>
        <w:widowControl w:val="0"/>
        <w:ind w:firstLine="567"/>
        <w:jc w:val="both"/>
        <w:rPr>
          <w:szCs w:val="28"/>
        </w:rPr>
      </w:pPr>
      <w:r w:rsidRPr="00003890">
        <w:rPr>
          <w:i/>
          <w:szCs w:val="28"/>
        </w:rPr>
        <w:t>Современные теории коммуникативной природы организаций</w:t>
      </w:r>
      <w:r w:rsidR="00F52BAB">
        <w:rPr>
          <w:szCs w:val="28"/>
        </w:rPr>
        <w:t>. 10 постулатов У. Реддинга.</w:t>
      </w:r>
    </w:p>
    <w:p w:rsidR="007253AB" w:rsidRDefault="007253AB" w:rsidP="00887B27">
      <w:pPr>
        <w:widowControl w:val="0"/>
        <w:ind w:firstLine="567"/>
        <w:jc w:val="both"/>
        <w:rPr>
          <w:szCs w:val="28"/>
        </w:rPr>
      </w:pPr>
    </w:p>
    <w:p w:rsidR="00887B27" w:rsidRPr="001F1F7A" w:rsidRDefault="00887B27" w:rsidP="00887B27">
      <w:pPr>
        <w:widowControl w:val="0"/>
        <w:ind w:firstLine="567"/>
        <w:jc w:val="both"/>
        <w:rPr>
          <w:b/>
          <w:szCs w:val="28"/>
        </w:rPr>
      </w:pPr>
      <w:r w:rsidRPr="001F1F7A">
        <w:rPr>
          <w:b/>
          <w:szCs w:val="28"/>
          <w:u w:val="single"/>
        </w:rPr>
        <w:t>Те</w:t>
      </w:r>
      <w:r w:rsidR="007253AB">
        <w:rPr>
          <w:b/>
          <w:szCs w:val="28"/>
          <w:u w:val="single"/>
        </w:rPr>
        <w:t>ма 3</w:t>
      </w:r>
      <w:r w:rsidRPr="001F1F7A">
        <w:rPr>
          <w:b/>
          <w:szCs w:val="28"/>
          <w:u w:val="single"/>
        </w:rPr>
        <w:t>.</w:t>
      </w:r>
      <w:r>
        <w:rPr>
          <w:b/>
          <w:szCs w:val="28"/>
        </w:rPr>
        <w:t xml:space="preserve"> </w:t>
      </w:r>
      <w:r w:rsidRPr="001F1F7A">
        <w:rPr>
          <w:b/>
          <w:szCs w:val="28"/>
        </w:rPr>
        <w:t>Информация</w:t>
      </w:r>
      <w:r w:rsidR="007253AB">
        <w:rPr>
          <w:b/>
          <w:szCs w:val="28"/>
        </w:rPr>
        <w:t xml:space="preserve"> в организационной коммуникации</w:t>
      </w:r>
    </w:p>
    <w:p w:rsidR="00887B27" w:rsidRPr="001F1F7A" w:rsidRDefault="00887B27" w:rsidP="00887B27">
      <w:pPr>
        <w:widowControl w:val="0"/>
        <w:ind w:firstLine="567"/>
        <w:jc w:val="both"/>
        <w:rPr>
          <w:b/>
          <w:szCs w:val="28"/>
        </w:rPr>
      </w:pPr>
      <w:r w:rsidRPr="00BC2199">
        <w:rPr>
          <w:szCs w:val="28"/>
        </w:rPr>
        <w:t>Полисемантичность понятия информации.</w:t>
      </w:r>
      <w:r>
        <w:rPr>
          <w:szCs w:val="28"/>
        </w:rPr>
        <w:t xml:space="preserve"> </w:t>
      </w:r>
      <w:r w:rsidRPr="007253AB">
        <w:rPr>
          <w:szCs w:val="28"/>
        </w:rPr>
        <w:t>Социальная информация.</w:t>
      </w:r>
      <w:r w:rsidRPr="00351CBF">
        <w:rPr>
          <w:szCs w:val="28"/>
        </w:rPr>
        <w:t xml:space="preserve"> </w:t>
      </w:r>
      <w:r w:rsidRPr="001F1F7A">
        <w:rPr>
          <w:szCs w:val="28"/>
        </w:rPr>
        <w:t>Критерии классификации видов социальной информации: сфера циркуляции; степень организован</w:t>
      </w:r>
      <w:r>
        <w:rPr>
          <w:szCs w:val="28"/>
        </w:rPr>
        <w:t>н</w:t>
      </w:r>
      <w:r w:rsidRPr="001F1F7A">
        <w:rPr>
          <w:szCs w:val="28"/>
        </w:rPr>
        <w:t>ости; необходимость и степень переработки; цель, для достижения которой информация применяется, сфера ее применения; направление движения; границы циркуляции информации.</w:t>
      </w:r>
    </w:p>
    <w:p w:rsidR="00887B27" w:rsidRPr="007253AB" w:rsidRDefault="00887B27" w:rsidP="007253AB">
      <w:pPr>
        <w:widowControl w:val="0"/>
        <w:ind w:firstLine="567"/>
        <w:jc w:val="both"/>
        <w:rPr>
          <w:szCs w:val="28"/>
        </w:rPr>
      </w:pPr>
      <w:r w:rsidRPr="00245FA0">
        <w:rPr>
          <w:szCs w:val="28"/>
        </w:rPr>
        <w:t>Движение информации в организациях:</w:t>
      </w:r>
      <w:r w:rsidRPr="00351CBF">
        <w:rPr>
          <w:szCs w:val="28"/>
        </w:rPr>
        <w:t xml:space="preserve"> </w:t>
      </w:r>
      <w:r w:rsidRPr="00245FA0">
        <w:rPr>
          <w:szCs w:val="28"/>
        </w:rPr>
        <w:t>г</w:t>
      </w:r>
      <w:r w:rsidRPr="001F1F7A">
        <w:rPr>
          <w:szCs w:val="28"/>
        </w:rPr>
        <w:t xml:space="preserve">оризонтальное направление; восходящее направление; нисходящее направление. Эффективность коммуникационных каналов организации. </w:t>
      </w:r>
      <w:r w:rsidRPr="00245FA0">
        <w:rPr>
          <w:szCs w:val="28"/>
        </w:rPr>
        <w:t xml:space="preserve">Информационная дисфункция </w:t>
      </w:r>
      <w:r w:rsidRPr="001F1F7A">
        <w:rPr>
          <w:szCs w:val="28"/>
        </w:rPr>
        <w:t>как любое отклонение от заданных параметров скорости и адекватности прохождения информации по коммуникационным каналам организации. Проявления информационной дисфункц</w:t>
      </w:r>
      <w:r w:rsidR="007253AB">
        <w:rPr>
          <w:szCs w:val="28"/>
        </w:rPr>
        <w:t>ии</w:t>
      </w:r>
      <w:r w:rsidRPr="001F1F7A">
        <w:rPr>
          <w:szCs w:val="28"/>
        </w:rPr>
        <w:t xml:space="preserve">. </w:t>
      </w:r>
      <w:r w:rsidRPr="007253AB">
        <w:rPr>
          <w:szCs w:val="28"/>
        </w:rPr>
        <w:t>Причины возникновения информационной</w:t>
      </w:r>
      <w:r w:rsidRPr="007253AB">
        <w:t xml:space="preserve"> </w:t>
      </w:r>
      <w:r w:rsidRPr="007253AB">
        <w:rPr>
          <w:szCs w:val="28"/>
        </w:rPr>
        <w:t>дисфункции:</w:t>
      </w:r>
      <w:r w:rsidRPr="001F1F7A">
        <w:rPr>
          <w:szCs w:val="28"/>
        </w:rPr>
        <w:t xml:space="preserve"> канальные и информационные. </w:t>
      </w:r>
      <w:r>
        <w:rPr>
          <w:szCs w:val="28"/>
        </w:rPr>
        <w:t>Склонность вертикального канала, передающего</w:t>
      </w:r>
      <w:r w:rsidRPr="001F1F7A">
        <w:rPr>
          <w:szCs w:val="28"/>
        </w:rPr>
        <w:t xml:space="preserve"> информацию снизу вверх</w:t>
      </w:r>
      <w:r>
        <w:rPr>
          <w:szCs w:val="28"/>
        </w:rPr>
        <w:t>, искажать ее в определенном направлении</w:t>
      </w:r>
      <w:r w:rsidRPr="007253AB">
        <w:rPr>
          <w:szCs w:val="28"/>
        </w:rPr>
        <w:t>.</w:t>
      </w:r>
      <w:r w:rsidR="007253AB" w:rsidRPr="007253AB">
        <w:rPr>
          <w:szCs w:val="28"/>
        </w:rPr>
        <w:t xml:space="preserve"> </w:t>
      </w:r>
      <w:r w:rsidRPr="007253AB">
        <w:rPr>
          <w:szCs w:val="28"/>
        </w:rPr>
        <w:t>Способы преодоления информационной дисфункции.</w:t>
      </w:r>
    </w:p>
    <w:p w:rsidR="00887B27" w:rsidRPr="001F1F7A" w:rsidRDefault="00887B27" w:rsidP="00887B27">
      <w:pPr>
        <w:widowControl w:val="0"/>
        <w:ind w:firstLine="567"/>
        <w:jc w:val="both"/>
        <w:rPr>
          <w:b/>
          <w:szCs w:val="28"/>
        </w:rPr>
      </w:pPr>
    </w:p>
    <w:p w:rsidR="00887B27" w:rsidRPr="001F1F7A" w:rsidRDefault="00497BA1" w:rsidP="00887B27">
      <w:pPr>
        <w:ind w:firstLine="567"/>
        <w:jc w:val="both"/>
        <w:rPr>
          <w:szCs w:val="28"/>
        </w:rPr>
      </w:pPr>
      <w:r>
        <w:rPr>
          <w:b/>
          <w:szCs w:val="28"/>
          <w:u w:val="single"/>
        </w:rPr>
        <w:t>Тем</w:t>
      </w:r>
      <w:r w:rsidR="00A423DE">
        <w:rPr>
          <w:b/>
          <w:szCs w:val="28"/>
          <w:u w:val="single"/>
        </w:rPr>
        <w:t xml:space="preserve"> </w:t>
      </w:r>
      <w:r>
        <w:rPr>
          <w:b/>
          <w:szCs w:val="28"/>
          <w:u w:val="single"/>
        </w:rPr>
        <w:t>4</w:t>
      </w:r>
      <w:r w:rsidR="00887B27" w:rsidRPr="001F1F7A">
        <w:rPr>
          <w:b/>
          <w:szCs w:val="28"/>
          <w:u w:val="single"/>
        </w:rPr>
        <w:t>.</w:t>
      </w:r>
      <w:r w:rsidR="00887B27" w:rsidRPr="001F1F7A">
        <w:rPr>
          <w:b/>
          <w:szCs w:val="28"/>
        </w:rPr>
        <w:t xml:space="preserve"> Взаимовлияние организационной структуры </w:t>
      </w:r>
      <w:r w:rsidR="00887B27">
        <w:rPr>
          <w:b/>
          <w:szCs w:val="28"/>
        </w:rPr>
        <w:t xml:space="preserve">и поведения членов организации </w:t>
      </w:r>
      <w:r>
        <w:rPr>
          <w:b/>
          <w:szCs w:val="28"/>
        </w:rPr>
        <w:t>в процессе коммуникации</w:t>
      </w:r>
    </w:p>
    <w:p w:rsidR="00887B27" w:rsidRPr="001F1F7A" w:rsidRDefault="00451851" w:rsidP="00887B27">
      <w:pPr>
        <w:ind w:firstLine="567"/>
        <w:jc w:val="both"/>
        <w:rPr>
          <w:szCs w:val="28"/>
        </w:rPr>
      </w:pPr>
      <w:r>
        <w:rPr>
          <w:i/>
          <w:szCs w:val="28"/>
        </w:rPr>
        <w:t>Специфика ф</w:t>
      </w:r>
      <w:r w:rsidR="00887B27" w:rsidRPr="00CD0022">
        <w:rPr>
          <w:i/>
          <w:szCs w:val="28"/>
        </w:rPr>
        <w:t>ормаль</w:t>
      </w:r>
      <w:r>
        <w:rPr>
          <w:i/>
          <w:szCs w:val="28"/>
        </w:rPr>
        <w:t>ной и неформальной</w:t>
      </w:r>
      <w:r w:rsidR="00887B27" w:rsidRPr="00CD0022">
        <w:rPr>
          <w:i/>
          <w:szCs w:val="28"/>
        </w:rPr>
        <w:t xml:space="preserve"> коммуникации в организации</w:t>
      </w:r>
      <w:r w:rsidR="00887B27" w:rsidRPr="00CD0022">
        <w:rPr>
          <w:szCs w:val="28"/>
        </w:rPr>
        <w:t>,</w:t>
      </w:r>
      <w:r w:rsidR="00887B27" w:rsidRPr="00CD0022">
        <w:rPr>
          <w:i/>
          <w:szCs w:val="28"/>
        </w:rPr>
        <w:t xml:space="preserve"> </w:t>
      </w:r>
      <w:r w:rsidR="00887B27" w:rsidRPr="001F1F7A">
        <w:rPr>
          <w:szCs w:val="28"/>
        </w:rPr>
        <w:t>их взаимосвязь. Роли</w:t>
      </w:r>
      <w:r w:rsidR="00887B27" w:rsidRPr="00351CBF">
        <w:rPr>
          <w:szCs w:val="28"/>
        </w:rPr>
        <w:t xml:space="preserve"> </w:t>
      </w:r>
      <w:r w:rsidR="00887B27" w:rsidRPr="001F1F7A">
        <w:rPr>
          <w:szCs w:val="28"/>
        </w:rPr>
        <w:t>членов организаци</w:t>
      </w:r>
      <w:r w:rsidR="00887B27">
        <w:rPr>
          <w:szCs w:val="28"/>
        </w:rPr>
        <w:t>и в неформальной коммуникации: «сторож», «лидер мнений», «космополит», «связной», «мостик»</w:t>
      </w:r>
      <w:r w:rsidR="00887B27" w:rsidRPr="001F1F7A">
        <w:rPr>
          <w:szCs w:val="28"/>
        </w:rPr>
        <w:t>.</w:t>
      </w:r>
    </w:p>
    <w:p w:rsidR="00887B27" w:rsidRPr="001F1F7A" w:rsidRDefault="00887B27" w:rsidP="00887B27">
      <w:pPr>
        <w:ind w:firstLine="567"/>
        <w:jc w:val="both"/>
        <w:rPr>
          <w:szCs w:val="28"/>
        </w:rPr>
      </w:pPr>
      <w:r w:rsidRPr="00CD0022">
        <w:rPr>
          <w:i/>
          <w:szCs w:val="28"/>
        </w:rPr>
        <w:t>Формальные средства внутриорганизационной коммуникации</w:t>
      </w:r>
      <w:r w:rsidRPr="00CD0022">
        <w:rPr>
          <w:szCs w:val="28"/>
        </w:rPr>
        <w:t>.</w:t>
      </w:r>
      <w:r w:rsidRPr="001F1F7A">
        <w:rPr>
          <w:szCs w:val="28"/>
        </w:rPr>
        <w:t xml:space="preserve"> </w:t>
      </w:r>
      <w:r>
        <w:rPr>
          <w:szCs w:val="28"/>
        </w:rPr>
        <w:t xml:space="preserve">Собрания и совещания. </w:t>
      </w:r>
      <w:r w:rsidRPr="001F1F7A">
        <w:rPr>
          <w:szCs w:val="28"/>
        </w:rPr>
        <w:t>Внутренняя (корпоративная) газета как некоммерческое периодическое издание, которое выпускается организацией для поддержан</w:t>
      </w:r>
      <w:r>
        <w:rPr>
          <w:szCs w:val="28"/>
        </w:rPr>
        <w:t xml:space="preserve">ия </w:t>
      </w:r>
      <w:r w:rsidRPr="001F1F7A">
        <w:rPr>
          <w:szCs w:val="28"/>
        </w:rPr>
        <w:t xml:space="preserve">контакта со своими сотрудниками. Иные средства внутриорганизационной </w:t>
      </w:r>
      <w:r w:rsidRPr="001F1F7A">
        <w:rPr>
          <w:szCs w:val="28"/>
        </w:rPr>
        <w:lastRenderedPageBreak/>
        <w:t>коммуникации: фирменный журнал организации; управленческие публикации, ежегодный отчет для занятых, справочник сотрудника.</w:t>
      </w:r>
    </w:p>
    <w:p w:rsidR="000E182E" w:rsidRDefault="00887B27" w:rsidP="000E182E">
      <w:pPr>
        <w:ind w:firstLine="567"/>
        <w:jc w:val="both"/>
        <w:rPr>
          <w:szCs w:val="28"/>
        </w:rPr>
      </w:pPr>
      <w:r w:rsidRPr="006D5925">
        <w:rPr>
          <w:i/>
          <w:szCs w:val="28"/>
        </w:rPr>
        <w:t>Неформальная коммуникация в организации</w:t>
      </w:r>
      <w:r w:rsidRPr="006D5925">
        <w:rPr>
          <w:szCs w:val="28"/>
        </w:rPr>
        <w:t>.</w:t>
      </w:r>
      <w:r w:rsidRPr="001F1F7A">
        <w:rPr>
          <w:szCs w:val="28"/>
        </w:rPr>
        <w:t xml:space="preserve"> </w:t>
      </w:r>
      <w:r w:rsidR="00B20284">
        <w:rPr>
          <w:szCs w:val="28"/>
        </w:rPr>
        <w:t xml:space="preserve">Слухи, сплетни, светские беседы. </w:t>
      </w:r>
      <w:r w:rsidRPr="006D5925">
        <w:rPr>
          <w:i/>
          <w:szCs w:val="28"/>
        </w:rPr>
        <w:t>Слухи</w:t>
      </w:r>
      <w:r w:rsidRPr="001F1F7A">
        <w:rPr>
          <w:szCs w:val="28"/>
        </w:rPr>
        <w:t xml:space="preserve"> как </w:t>
      </w:r>
      <w:r>
        <w:rPr>
          <w:szCs w:val="28"/>
        </w:rPr>
        <w:t xml:space="preserve">сообщение и как </w:t>
      </w:r>
      <w:r w:rsidRPr="001F1F7A">
        <w:rPr>
          <w:szCs w:val="28"/>
        </w:rPr>
        <w:t xml:space="preserve">разновидность коммуникации. Характерные особенности слухов. Проблема идентификации источника слухов. </w:t>
      </w:r>
      <w:r w:rsidRPr="00497BA1">
        <w:rPr>
          <w:szCs w:val="28"/>
        </w:rPr>
        <w:t>Борьба со слухами</w:t>
      </w:r>
      <w:r w:rsidRPr="001F1F7A">
        <w:rPr>
          <w:szCs w:val="28"/>
        </w:rPr>
        <w:t xml:space="preserve"> через прямые официальные заявления.</w:t>
      </w:r>
    </w:p>
    <w:p w:rsidR="000E182E" w:rsidRPr="000E182E" w:rsidRDefault="000E182E" w:rsidP="000E182E">
      <w:pPr>
        <w:ind w:firstLine="567"/>
        <w:jc w:val="both"/>
        <w:rPr>
          <w:szCs w:val="28"/>
        </w:rPr>
      </w:pPr>
      <w:r w:rsidRPr="000E182E">
        <w:rPr>
          <w:szCs w:val="28"/>
        </w:rPr>
        <w:t>Управление коммуникационной средой организации. Кастомизация знаний и информации в современной организации. Сторителлинг как способ обмена неявными знаниями</w:t>
      </w:r>
      <w:r>
        <w:rPr>
          <w:szCs w:val="28"/>
        </w:rPr>
        <w:t xml:space="preserve"> внутри организации</w:t>
      </w:r>
      <w:r w:rsidRPr="000E182E">
        <w:rPr>
          <w:szCs w:val="28"/>
        </w:rPr>
        <w:t>.</w:t>
      </w:r>
    </w:p>
    <w:p w:rsidR="00887B27" w:rsidRDefault="00887B27" w:rsidP="00887B27">
      <w:pPr>
        <w:ind w:firstLine="567"/>
        <w:jc w:val="both"/>
        <w:rPr>
          <w:szCs w:val="28"/>
        </w:rPr>
      </w:pPr>
      <w:r w:rsidRPr="00910EB6">
        <w:rPr>
          <w:i/>
          <w:szCs w:val="28"/>
        </w:rPr>
        <w:t>Влияние коммуникационного поведения на организационную структуру</w:t>
      </w:r>
      <w:r w:rsidRPr="00910EB6">
        <w:rPr>
          <w:szCs w:val="28"/>
        </w:rPr>
        <w:t>:</w:t>
      </w:r>
      <w:r>
        <w:rPr>
          <w:szCs w:val="28"/>
        </w:rPr>
        <w:t xml:space="preserve"> «плантационная система»</w:t>
      </w:r>
      <w:r w:rsidRPr="001F1F7A">
        <w:rPr>
          <w:szCs w:val="28"/>
        </w:rPr>
        <w:t xml:space="preserve"> разме</w:t>
      </w:r>
      <w:r w:rsidR="000E182E">
        <w:rPr>
          <w:szCs w:val="28"/>
        </w:rPr>
        <w:t>щения работников, ее преимущества.</w:t>
      </w:r>
    </w:p>
    <w:p w:rsidR="00887B27" w:rsidRDefault="00887B27" w:rsidP="00887B27">
      <w:pPr>
        <w:ind w:firstLine="567"/>
        <w:jc w:val="both"/>
        <w:rPr>
          <w:szCs w:val="28"/>
        </w:rPr>
      </w:pPr>
    </w:p>
    <w:p w:rsidR="00887B27" w:rsidRPr="00604518" w:rsidRDefault="00887B27" w:rsidP="00887B27">
      <w:pPr>
        <w:ind w:firstLine="567"/>
        <w:jc w:val="both"/>
        <w:rPr>
          <w:szCs w:val="28"/>
        </w:rPr>
      </w:pPr>
      <w:r w:rsidRPr="00277008">
        <w:rPr>
          <w:b/>
          <w:szCs w:val="28"/>
          <w:u w:val="single"/>
        </w:rPr>
        <w:t xml:space="preserve">Тема </w:t>
      </w:r>
      <w:r w:rsidR="00497BA1">
        <w:rPr>
          <w:b/>
          <w:szCs w:val="28"/>
          <w:u w:val="single"/>
        </w:rPr>
        <w:t>5</w:t>
      </w:r>
      <w:r>
        <w:rPr>
          <w:b/>
          <w:szCs w:val="28"/>
          <w:u w:val="single"/>
        </w:rPr>
        <w:t>.</w:t>
      </w:r>
      <w:r>
        <w:rPr>
          <w:b/>
          <w:szCs w:val="28"/>
        </w:rPr>
        <w:t xml:space="preserve"> </w:t>
      </w:r>
      <w:r w:rsidRPr="00910EB6">
        <w:rPr>
          <w:b/>
          <w:szCs w:val="28"/>
        </w:rPr>
        <w:t>Коммуникаци</w:t>
      </w:r>
      <w:r w:rsidR="00497BA1">
        <w:rPr>
          <w:b/>
          <w:szCs w:val="28"/>
        </w:rPr>
        <w:t>онный климат внутри организации</w:t>
      </w:r>
    </w:p>
    <w:p w:rsidR="00B20284" w:rsidRDefault="00887B27" w:rsidP="00B20284">
      <w:pPr>
        <w:ind w:firstLine="567"/>
        <w:jc w:val="both"/>
        <w:rPr>
          <w:szCs w:val="28"/>
        </w:rPr>
      </w:pPr>
      <w:r w:rsidRPr="00910EB6">
        <w:rPr>
          <w:i/>
          <w:szCs w:val="28"/>
        </w:rPr>
        <w:t>Понятие организационного климата</w:t>
      </w:r>
      <w:r w:rsidRPr="00910EB6">
        <w:rPr>
          <w:szCs w:val="28"/>
        </w:rPr>
        <w:t>.</w:t>
      </w:r>
      <w:r w:rsidRPr="000B42FE">
        <w:rPr>
          <w:szCs w:val="28"/>
        </w:rPr>
        <w:t xml:space="preserve"> </w:t>
      </w:r>
      <w:r w:rsidRPr="00604518">
        <w:rPr>
          <w:szCs w:val="28"/>
        </w:rPr>
        <w:t>Основные теории</w:t>
      </w:r>
      <w:r w:rsidR="006F13EB">
        <w:rPr>
          <w:szCs w:val="28"/>
        </w:rPr>
        <w:t xml:space="preserve"> организационного климата</w:t>
      </w:r>
      <w:r w:rsidRPr="00604518">
        <w:rPr>
          <w:szCs w:val="28"/>
        </w:rPr>
        <w:t xml:space="preserve">: </w:t>
      </w:r>
      <w:r w:rsidR="000B42FE">
        <w:rPr>
          <w:szCs w:val="28"/>
        </w:rPr>
        <w:t>теории Х, У,</w:t>
      </w:r>
      <w:r w:rsidR="00497BA1">
        <w:rPr>
          <w:szCs w:val="28"/>
        </w:rPr>
        <w:t xml:space="preserve"> </w:t>
      </w:r>
      <w:r w:rsidR="00497BA1">
        <w:rPr>
          <w:szCs w:val="28"/>
          <w:lang w:val="en-US"/>
        </w:rPr>
        <w:t>Z</w:t>
      </w:r>
      <w:r w:rsidR="006F13EB">
        <w:rPr>
          <w:szCs w:val="28"/>
        </w:rPr>
        <w:t>;</w:t>
      </w:r>
      <w:r w:rsidR="00497BA1">
        <w:rPr>
          <w:szCs w:val="28"/>
        </w:rPr>
        <w:t xml:space="preserve"> </w:t>
      </w:r>
      <w:r w:rsidR="000B42FE">
        <w:rPr>
          <w:szCs w:val="28"/>
        </w:rPr>
        <w:t>японский и американский подходы</w:t>
      </w:r>
      <w:r w:rsidR="00B20284">
        <w:rPr>
          <w:szCs w:val="28"/>
        </w:rPr>
        <w:t xml:space="preserve"> к организации менеджмента.</w:t>
      </w:r>
    </w:p>
    <w:p w:rsidR="00B20284" w:rsidRPr="00604518" w:rsidRDefault="006F13EB" w:rsidP="00B20284">
      <w:pPr>
        <w:ind w:firstLine="567"/>
        <w:jc w:val="both"/>
        <w:rPr>
          <w:szCs w:val="28"/>
        </w:rPr>
      </w:pPr>
      <w:r w:rsidRPr="00B20284">
        <w:rPr>
          <w:i/>
          <w:szCs w:val="28"/>
        </w:rPr>
        <w:t>Понятие коммуникационного климата организации</w:t>
      </w:r>
      <w:r w:rsidRPr="006F13EB">
        <w:rPr>
          <w:szCs w:val="28"/>
        </w:rPr>
        <w:t>.</w:t>
      </w:r>
      <w:r w:rsidRPr="00604518">
        <w:rPr>
          <w:szCs w:val="28"/>
        </w:rPr>
        <w:t xml:space="preserve"> Элементы, характеризующие коммуникационный климат: качественная специфика коммуникации между</w:t>
      </w:r>
      <w:r>
        <w:rPr>
          <w:szCs w:val="28"/>
        </w:rPr>
        <w:t xml:space="preserve"> руководителями и подчиненными.</w:t>
      </w:r>
      <w:r w:rsidR="00B20284" w:rsidRPr="00B20284">
        <w:rPr>
          <w:szCs w:val="28"/>
        </w:rPr>
        <w:t xml:space="preserve"> </w:t>
      </w:r>
      <w:r w:rsidR="00B20284" w:rsidRPr="00604518">
        <w:rPr>
          <w:szCs w:val="28"/>
        </w:rPr>
        <w:t>Структура и интенсивность коммуникаций как характеристика организационного климата. Способы улучшения организационного климата.</w:t>
      </w:r>
      <w:r w:rsidR="00B20284">
        <w:rPr>
          <w:szCs w:val="28"/>
        </w:rPr>
        <w:t xml:space="preserve"> </w:t>
      </w:r>
      <w:r w:rsidR="00B20284" w:rsidRPr="00057116">
        <w:rPr>
          <w:szCs w:val="28"/>
        </w:rPr>
        <w:t>Организация коммуникации в японской компании в соответствии с</w:t>
      </w:r>
      <w:r w:rsidR="00B20284">
        <w:rPr>
          <w:szCs w:val="28"/>
        </w:rPr>
        <w:t xml:space="preserve"> основным принципом управления «Фирма – единая семь»</w:t>
      </w:r>
      <w:r w:rsidR="00B20284" w:rsidRPr="00057116">
        <w:rPr>
          <w:szCs w:val="28"/>
        </w:rPr>
        <w:t>.</w:t>
      </w:r>
      <w:r w:rsidR="00B20284" w:rsidRPr="006F13EB">
        <w:rPr>
          <w:i/>
          <w:szCs w:val="28"/>
        </w:rPr>
        <w:t xml:space="preserve"> </w:t>
      </w:r>
      <w:r w:rsidR="00B20284">
        <w:rPr>
          <w:szCs w:val="28"/>
        </w:rPr>
        <w:t>Организационная коммуникация: гендерный аспект.</w:t>
      </w:r>
    </w:p>
    <w:p w:rsidR="007D677C" w:rsidRPr="00864692" w:rsidRDefault="007D677C" w:rsidP="007D677C">
      <w:pPr>
        <w:ind w:firstLine="567"/>
        <w:jc w:val="both"/>
        <w:rPr>
          <w:i/>
          <w:szCs w:val="28"/>
        </w:rPr>
      </w:pPr>
      <w:r w:rsidRPr="00864692">
        <w:rPr>
          <w:szCs w:val="28"/>
        </w:rPr>
        <w:t>Факторы роста значимости внутриорганизационной коммуникации.</w:t>
      </w:r>
      <w:r>
        <w:rPr>
          <w:i/>
          <w:szCs w:val="28"/>
        </w:rPr>
        <w:t xml:space="preserve"> </w:t>
      </w:r>
      <w:r w:rsidRPr="00497BA1">
        <w:rPr>
          <w:szCs w:val="28"/>
        </w:rPr>
        <w:t>Принципы современной коммуникации с занятыми</w:t>
      </w:r>
      <w:r>
        <w:rPr>
          <w:szCs w:val="28"/>
        </w:rPr>
        <w:t>.</w:t>
      </w:r>
    </w:p>
    <w:p w:rsidR="00887B27" w:rsidRDefault="00887B27" w:rsidP="00887B27">
      <w:pPr>
        <w:ind w:firstLine="567"/>
        <w:jc w:val="both"/>
        <w:rPr>
          <w:b/>
          <w:szCs w:val="28"/>
          <w:u w:val="single"/>
        </w:rPr>
      </w:pPr>
    </w:p>
    <w:p w:rsidR="00887B27" w:rsidRPr="00604518" w:rsidRDefault="00497BA1" w:rsidP="00887B27">
      <w:pPr>
        <w:ind w:firstLine="567"/>
        <w:jc w:val="both"/>
        <w:rPr>
          <w:szCs w:val="28"/>
        </w:rPr>
      </w:pPr>
      <w:r>
        <w:rPr>
          <w:b/>
          <w:szCs w:val="28"/>
          <w:u w:val="single"/>
        </w:rPr>
        <w:t>Тема 6</w:t>
      </w:r>
      <w:r w:rsidR="00887B27" w:rsidRPr="00604518">
        <w:rPr>
          <w:b/>
          <w:szCs w:val="28"/>
          <w:u w:val="single"/>
        </w:rPr>
        <w:t>.</w:t>
      </w:r>
      <w:r w:rsidR="00887B27">
        <w:rPr>
          <w:b/>
          <w:szCs w:val="28"/>
        </w:rPr>
        <w:t xml:space="preserve"> </w:t>
      </w:r>
      <w:r w:rsidR="000E182E">
        <w:rPr>
          <w:b/>
          <w:szCs w:val="28"/>
        </w:rPr>
        <w:t>Коммуникационные сети в организации</w:t>
      </w:r>
    </w:p>
    <w:p w:rsidR="00887B27" w:rsidRPr="00604518" w:rsidRDefault="00887B27" w:rsidP="00887B27">
      <w:pPr>
        <w:ind w:firstLine="567"/>
        <w:jc w:val="both"/>
        <w:rPr>
          <w:szCs w:val="28"/>
        </w:rPr>
      </w:pPr>
      <w:r w:rsidRPr="00AA210E">
        <w:rPr>
          <w:i/>
          <w:szCs w:val="28"/>
        </w:rPr>
        <w:t>Понятие коммуникационной сети организации</w:t>
      </w:r>
      <w:r w:rsidRPr="00604518">
        <w:rPr>
          <w:szCs w:val="28"/>
        </w:rPr>
        <w:t>. Классификация коммуникационных сетей: сеть полной системы; сеть группы, личностная сеть. Радиальные и взаимосвя</w:t>
      </w:r>
      <w:r>
        <w:rPr>
          <w:szCs w:val="28"/>
        </w:rPr>
        <w:t xml:space="preserve">занные личностные сети. </w:t>
      </w:r>
      <w:r w:rsidR="00631270">
        <w:rPr>
          <w:szCs w:val="28"/>
        </w:rPr>
        <w:t xml:space="preserve">Механизмы возникновения сетей. </w:t>
      </w:r>
      <w:r>
        <w:rPr>
          <w:szCs w:val="28"/>
        </w:rPr>
        <w:t>Закон «силы слабых связей</w:t>
      </w:r>
      <w:r w:rsidR="006A50A8">
        <w:rPr>
          <w:szCs w:val="28"/>
        </w:rPr>
        <w:t>»</w:t>
      </w:r>
      <w:r w:rsidR="00631270">
        <w:rPr>
          <w:szCs w:val="28"/>
        </w:rPr>
        <w:t xml:space="preserve"> (М. Грановеттер)</w:t>
      </w:r>
      <w:r>
        <w:rPr>
          <w:szCs w:val="28"/>
        </w:rPr>
        <w:t>.</w:t>
      </w:r>
      <w:r w:rsidR="00631270">
        <w:rPr>
          <w:szCs w:val="28"/>
        </w:rPr>
        <w:t xml:space="preserve"> Роль сетей в поиске работы, мобилизации ресурсов, диффузии знаний и практик. «Сетевизация» бизнеса. Межорганизационные сети. Соперничество между иерархиями и сетями.</w:t>
      </w:r>
    </w:p>
    <w:p w:rsidR="00887B27" w:rsidRPr="00604518" w:rsidRDefault="00887B27" w:rsidP="00887B27">
      <w:pPr>
        <w:ind w:firstLine="567"/>
        <w:jc w:val="both"/>
        <w:rPr>
          <w:szCs w:val="28"/>
        </w:rPr>
      </w:pPr>
      <w:r w:rsidRPr="00AA210E">
        <w:rPr>
          <w:i/>
          <w:szCs w:val="28"/>
        </w:rPr>
        <w:t>Экспериментальное изучение сетей малых групп</w:t>
      </w:r>
      <w:r w:rsidRPr="00AA210E">
        <w:rPr>
          <w:szCs w:val="28"/>
        </w:rPr>
        <w:t>:</w:t>
      </w:r>
      <w:r w:rsidRPr="006A50A8">
        <w:rPr>
          <w:szCs w:val="28"/>
        </w:rPr>
        <w:t xml:space="preserve"> </w:t>
      </w:r>
      <w:r>
        <w:rPr>
          <w:szCs w:val="28"/>
        </w:rPr>
        <w:t>влияние</w:t>
      </w:r>
      <w:r w:rsidRPr="00604518">
        <w:rPr>
          <w:szCs w:val="28"/>
        </w:rPr>
        <w:t xml:space="preserve"> струк</w:t>
      </w:r>
      <w:r>
        <w:rPr>
          <w:szCs w:val="28"/>
        </w:rPr>
        <w:t>туры</w:t>
      </w:r>
      <w:r w:rsidRPr="00604518">
        <w:rPr>
          <w:szCs w:val="28"/>
        </w:rPr>
        <w:t xml:space="preserve"> группы на эффективность коммуни</w:t>
      </w:r>
      <w:r>
        <w:rPr>
          <w:szCs w:val="28"/>
        </w:rPr>
        <w:t>кационного поведения, влияние</w:t>
      </w:r>
      <w:r w:rsidRPr="00604518">
        <w:rPr>
          <w:szCs w:val="28"/>
        </w:rPr>
        <w:t xml:space="preserve"> положе</w:t>
      </w:r>
      <w:r>
        <w:rPr>
          <w:szCs w:val="28"/>
        </w:rPr>
        <w:t>ния</w:t>
      </w:r>
      <w:r w:rsidRPr="00604518">
        <w:rPr>
          <w:szCs w:val="28"/>
        </w:rPr>
        <w:t xml:space="preserve"> индивида в структуре группы на его поведение и удовлетворенность работой. Структура ко</w:t>
      </w:r>
      <w:r>
        <w:rPr>
          <w:szCs w:val="28"/>
        </w:rPr>
        <w:t>ммуникационных взаимодействий: «круг», «штурвал», «цепь» и «сильно связанный граф»</w:t>
      </w:r>
      <w:r w:rsidRPr="00604518">
        <w:rPr>
          <w:szCs w:val="28"/>
        </w:rPr>
        <w:t>. Взаимосвязь коммуникационных структур и исследуемых параметров. Выводы, полученные в результате экспериментов. Недостатки экспериментальн</w:t>
      </w:r>
      <w:r>
        <w:rPr>
          <w:szCs w:val="28"/>
        </w:rPr>
        <w:t>ого изучения сетей малых групп.</w:t>
      </w:r>
    </w:p>
    <w:p w:rsidR="00887B27" w:rsidRDefault="00631270" w:rsidP="00887B27">
      <w:pPr>
        <w:ind w:firstLine="567"/>
        <w:jc w:val="both"/>
        <w:rPr>
          <w:szCs w:val="28"/>
        </w:rPr>
      </w:pPr>
      <w:r>
        <w:rPr>
          <w:i/>
          <w:szCs w:val="28"/>
        </w:rPr>
        <w:t>М</w:t>
      </w:r>
      <w:r w:rsidR="00887B27" w:rsidRPr="00AA210E">
        <w:rPr>
          <w:i/>
          <w:szCs w:val="28"/>
        </w:rPr>
        <w:t>етод</w:t>
      </w:r>
      <w:r>
        <w:rPr>
          <w:i/>
          <w:szCs w:val="28"/>
        </w:rPr>
        <w:t>ы</w:t>
      </w:r>
      <w:r w:rsidR="00887B27" w:rsidRPr="00AA210E">
        <w:rPr>
          <w:i/>
          <w:szCs w:val="28"/>
        </w:rPr>
        <w:t xml:space="preserve"> анализа коммуникационных сетей</w:t>
      </w:r>
      <w:r w:rsidR="00887B27" w:rsidRPr="00604518">
        <w:rPr>
          <w:szCs w:val="28"/>
        </w:rPr>
        <w:t>. Процедура сбора данных. Этапы анализа. Оценка адекватности формальной организационной структуры с</w:t>
      </w:r>
      <w:r w:rsidR="00887B27">
        <w:rPr>
          <w:szCs w:val="28"/>
        </w:rPr>
        <w:t>истеме коммуникаций. Выявление «изолянтов»</w:t>
      </w:r>
      <w:r w:rsidR="00887B27" w:rsidRPr="00604518">
        <w:rPr>
          <w:szCs w:val="28"/>
        </w:rPr>
        <w:t>. Выработка рекомендаций.</w:t>
      </w:r>
    </w:p>
    <w:p w:rsidR="00497BA1" w:rsidRPr="00631270" w:rsidRDefault="00497BA1" w:rsidP="00887B27">
      <w:pPr>
        <w:ind w:firstLine="567"/>
        <w:jc w:val="both"/>
        <w:rPr>
          <w:szCs w:val="28"/>
        </w:rPr>
      </w:pPr>
      <w:r w:rsidRPr="00631270">
        <w:rPr>
          <w:i/>
          <w:szCs w:val="28"/>
        </w:rPr>
        <w:lastRenderedPageBreak/>
        <w:t>Понятие социального капитала организации</w:t>
      </w:r>
      <w:r w:rsidR="00631270">
        <w:rPr>
          <w:i/>
          <w:szCs w:val="28"/>
        </w:rPr>
        <w:t xml:space="preserve"> </w:t>
      </w:r>
      <w:r w:rsidR="00631270" w:rsidRPr="00631270">
        <w:rPr>
          <w:szCs w:val="28"/>
        </w:rPr>
        <w:t>(П. Бурдье, Дж. Колман)</w:t>
      </w:r>
      <w:r w:rsidRPr="00631270">
        <w:rPr>
          <w:szCs w:val="28"/>
        </w:rPr>
        <w:t>.</w:t>
      </w:r>
      <w:r w:rsidR="008C34A5">
        <w:rPr>
          <w:szCs w:val="28"/>
        </w:rPr>
        <w:t xml:space="preserve"> </w:t>
      </w:r>
      <w:r w:rsidR="00631270">
        <w:rPr>
          <w:szCs w:val="28"/>
        </w:rPr>
        <w:t>Индивидуальный и организационный доступ к ресурсам. Оценка сетевого социального капитала организаций.</w:t>
      </w:r>
    </w:p>
    <w:p w:rsidR="00887B27" w:rsidRPr="00604518" w:rsidRDefault="00887B27" w:rsidP="00887B27">
      <w:pPr>
        <w:ind w:firstLine="567"/>
        <w:jc w:val="both"/>
        <w:rPr>
          <w:szCs w:val="28"/>
        </w:rPr>
      </w:pPr>
    </w:p>
    <w:p w:rsidR="00887B27" w:rsidRDefault="00887B27" w:rsidP="00887B27">
      <w:pPr>
        <w:ind w:firstLine="567"/>
        <w:jc w:val="both"/>
        <w:rPr>
          <w:b/>
          <w:szCs w:val="28"/>
        </w:rPr>
      </w:pPr>
      <w:r>
        <w:rPr>
          <w:b/>
          <w:szCs w:val="28"/>
          <w:u w:val="single"/>
        </w:rPr>
        <w:t xml:space="preserve">Тема </w:t>
      </w:r>
      <w:r w:rsidR="00497BA1">
        <w:rPr>
          <w:b/>
          <w:szCs w:val="28"/>
          <w:u w:val="single"/>
        </w:rPr>
        <w:t>7.</w:t>
      </w:r>
      <w:r>
        <w:rPr>
          <w:b/>
          <w:szCs w:val="28"/>
        </w:rPr>
        <w:t xml:space="preserve"> </w:t>
      </w:r>
      <w:r w:rsidRPr="00A33300">
        <w:rPr>
          <w:b/>
          <w:szCs w:val="28"/>
        </w:rPr>
        <w:t>Нововведения в организации как коммуникационный про</w:t>
      </w:r>
      <w:r w:rsidR="00497BA1">
        <w:rPr>
          <w:b/>
          <w:szCs w:val="28"/>
        </w:rPr>
        <w:t>цесс</w:t>
      </w:r>
    </w:p>
    <w:p w:rsidR="00887B27" w:rsidRDefault="00887B27" w:rsidP="00887B27">
      <w:pPr>
        <w:ind w:firstLine="567"/>
        <w:jc w:val="both"/>
        <w:rPr>
          <w:szCs w:val="28"/>
        </w:rPr>
      </w:pPr>
      <w:r w:rsidRPr="00AA210E">
        <w:rPr>
          <w:i/>
          <w:szCs w:val="28"/>
        </w:rPr>
        <w:t>Нововведение в организации</w:t>
      </w:r>
      <w:r w:rsidRPr="00604518">
        <w:rPr>
          <w:szCs w:val="28"/>
        </w:rPr>
        <w:t xml:space="preserve"> как идея, метод или объект, воспринимаемые в качестве новых соответствующим субъектом освоения.</w:t>
      </w:r>
      <w:r w:rsidR="000B442B">
        <w:rPr>
          <w:szCs w:val="28"/>
        </w:rPr>
        <w:t xml:space="preserve"> Восприимчивость к нововведению.</w:t>
      </w:r>
      <w:r w:rsidR="00056244" w:rsidRPr="00056244">
        <w:rPr>
          <w:szCs w:val="28"/>
        </w:rPr>
        <w:t xml:space="preserve"> </w:t>
      </w:r>
      <w:r w:rsidR="00056244">
        <w:rPr>
          <w:szCs w:val="28"/>
        </w:rPr>
        <w:t>Инновационный потенциал руководителей и сотрудников как факторы восприимчивости к нововведениям.</w:t>
      </w:r>
    </w:p>
    <w:p w:rsidR="00887B27" w:rsidRDefault="00887B27" w:rsidP="00056244">
      <w:pPr>
        <w:ind w:firstLine="567"/>
        <w:jc w:val="both"/>
        <w:rPr>
          <w:szCs w:val="28"/>
        </w:rPr>
      </w:pPr>
      <w:r w:rsidRPr="00D16021">
        <w:rPr>
          <w:i/>
          <w:szCs w:val="28"/>
        </w:rPr>
        <w:t>Специфика нововведения как процесса</w:t>
      </w:r>
      <w:r w:rsidRPr="00604518">
        <w:rPr>
          <w:szCs w:val="28"/>
        </w:rPr>
        <w:t>.</w:t>
      </w:r>
      <w:r w:rsidR="00056244">
        <w:rPr>
          <w:szCs w:val="28"/>
        </w:rPr>
        <w:t xml:space="preserve"> </w:t>
      </w:r>
      <w:r w:rsidRPr="00056244">
        <w:rPr>
          <w:szCs w:val="28"/>
        </w:rPr>
        <w:t xml:space="preserve">Стадии процесса нововведения: </w:t>
      </w:r>
      <w:r>
        <w:rPr>
          <w:szCs w:val="28"/>
        </w:rPr>
        <w:t xml:space="preserve">инициирование, </w:t>
      </w:r>
      <w:r w:rsidRPr="00604518">
        <w:rPr>
          <w:szCs w:val="28"/>
        </w:rPr>
        <w:t>внедрение.</w:t>
      </w:r>
      <w:r w:rsidR="00056244">
        <w:rPr>
          <w:szCs w:val="28"/>
        </w:rPr>
        <w:t xml:space="preserve"> </w:t>
      </w:r>
      <w:r w:rsidRPr="00056244">
        <w:rPr>
          <w:szCs w:val="28"/>
        </w:rPr>
        <w:t xml:space="preserve">Группы факторов, влияющие на характер и направленность инновационного процесса: </w:t>
      </w:r>
      <w:r w:rsidRPr="00604518">
        <w:rPr>
          <w:szCs w:val="28"/>
        </w:rPr>
        <w:t>1) информированность о нововведениях; 2) внешняя подконтрольность; 3) резервные ресурсы; 4) организационная структура. Воздействие различных структурных характеристик организации на нововведение как процесс на различных его этапах.</w:t>
      </w:r>
    </w:p>
    <w:p w:rsidR="00887B27" w:rsidRDefault="00887B27" w:rsidP="00887B27">
      <w:pPr>
        <w:ind w:firstLine="567"/>
        <w:jc w:val="both"/>
        <w:rPr>
          <w:szCs w:val="28"/>
        </w:rPr>
      </w:pPr>
      <w:r w:rsidRPr="00560979">
        <w:rPr>
          <w:i/>
          <w:szCs w:val="28"/>
        </w:rPr>
        <w:t>Проблема информирования о предстоящем нововведении</w:t>
      </w:r>
      <w:r w:rsidRPr="00560979">
        <w:rPr>
          <w:szCs w:val="28"/>
        </w:rPr>
        <w:t>.</w:t>
      </w:r>
      <w:r w:rsidRPr="00056244">
        <w:rPr>
          <w:szCs w:val="28"/>
        </w:rPr>
        <w:t xml:space="preserve"> </w:t>
      </w:r>
      <w:r w:rsidR="00056244">
        <w:rPr>
          <w:szCs w:val="28"/>
        </w:rPr>
        <w:t xml:space="preserve">Основные причины и формы сопротивления изменениям у сотрудников. </w:t>
      </w:r>
      <w:r w:rsidR="00AE7C34">
        <w:rPr>
          <w:szCs w:val="28"/>
        </w:rPr>
        <w:t xml:space="preserve">Инновационные (деловые) игры как способ преодоления сопротивлению организационным изменениям у сотрудников </w:t>
      </w:r>
      <w:r w:rsidRPr="00604518">
        <w:rPr>
          <w:szCs w:val="28"/>
        </w:rPr>
        <w:t xml:space="preserve">Информационно-коммуникационные барьеры на пути реализации нововведений. </w:t>
      </w:r>
      <w:r w:rsidR="00F25A87">
        <w:rPr>
          <w:szCs w:val="28"/>
        </w:rPr>
        <w:t xml:space="preserve">Принципы и правила эффективной коммуникации в ситуации организационных изменений. </w:t>
      </w:r>
      <w:r w:rsidRPr="00604518">
        <w:rPr>
          <w:szCs w:val="28"/>
        </w:rPr>
        <w:t>Программа эффективной коммуникации в процессе реализации нововведений.</w:t>
      </w:r>
    </w:p>
    <w:p w:rsidR="00887B27" w:rsidRDefault="00887B27" w:rsidP="00887B27">
      <w:pPr>
        <w:ind w:firstLine="567"/>
        <w:jc w:val="both"/>
        <w:rPr>
          <w:szCs w:val="28"/>
        </w:rPr>
      </w:pPr>
    </w:p>
    <w:p w:rsidR="00887B27" w:rsidRDefault="00497BA1" w:rsidP="00887B27">
      <w:pPr>
        <w:ind w:firstLine="567"/>
        <w:jc w:val="both"/>
        <w:rPr>
          <w:b/>
          <w:szCs w:val="28"/>
        </w:rPr>
      </w:pPr>
      <w:r>
        <w:rPr>
          <w:b/>
          <w:szCs w:val="28"/>
          <w:u w:val="single"/>
        </w:rPr>
        <w:t>Тема 8</w:t>
      </w:r>
      <w:r w:rsidR="00887B27">
        <w:rPr>
          <w:b/>
          <w:szCs w:val="28"/>
          <w:u w:val="single"/>
        </w:rPr>
        <w:t>.</w:t>
      </w:r>
      <w:r w:rsidR="00887B27">
        <w:rPr>
          <w:b/>
          <w:szCs w:val="28"/>
        </w:rPr>
        <w:t xml:space="preserve"> Оптимизация внутриорганизационной коммуникации. Стратегии преодоления коммуник</w:t>
      </w:r>
      <w:r w:rsidR="006E0653">
        <w:rPr>
          <w:b/>
          <w:szCs w:val="28"/>
        </w:rPr>
        <w:t>ационных барьеров в организации</w:t>
      </w:r>
    </w:p>
    <w:p w:rsidR="00887B27" w:rsidRPr="00973AEC" w:rsidRDefault="00887B27" w:rsidP="00887B27">
      <w:pPr>
        <w:ind w:firstLine="567"/>
        <w:jc w:val="both"/>
        <w:rPr>
          <w:szCs w:val="28"/>
        </w:rPr>
      </w:pPr>
      <w:r>
        <w:rPr>
          <w:i/>
          <w:szCs w:val="28"/>
        </w:rPr>
        <w:t xml:space="preserve">Оптимизация внутриорганизационной коммуникации </w:t>
      </w:r>
      <w:r>
        <w:rPr>
          <w:szCs w:val="28"/>
        </w:rPr>
        <w:t>как приведение системы коммуникации в состояние, наиболее способствующее достижению общеорганизационных целей. Стратегия и тактика оптимизации внутриорганизационной коммуникации.</w:t>
      </w:r>
    </w:p>
    <w:p w:rsidR="00887B27" w:rsidRDefault="00887B27" w:rsidP="00887B27">
      <w:pPr>
        <w:ind w:firstLine="567"/>
        <w:jc w:val="both"/>
        <w:rPr>
          <w:szCs w:val="28"/>
        </w:rPr>
      </w:pPr>
      <w:r w:rsidRPr="00973AEC">
        <w:rPr>
          <w:i/>
          <w:szCs w:val="28"/>
        </w:rPr>
        <w:t>Коммуникационные барьеры</w:t>
      </w:r>
      <w:r>
        <w:rPr>
          <w:szCs w:val="28"/>
        </w:rPr>
        <w:t>: понятие и подходы к изучению. Типологии барьеров. Соотношение этапов обмена информацией и трудностей, возникающих в процессе коммуникации.</w:t>
      </w:r>
    </w:p>
    <w:p w:rsidR="00887B27" w:rsidRPr="00F37D48" w:rsidRDefault="00887B27" w:rsidP="00887B27">
      <w:pPr>
        <w:ind w:firstLine="567"/>
        <w:jc w:val="both"/>
        <w:rPr>
          <w:szCs w:val="28"/>
        </w:rPr>
      </w:pPr>
      <w:r>
        <w:rPr>
          <w:szCs w:val="28"/>
        </w:rPr>
        <w:t xml:space="preserve">Структурные барьеры. Межличностные барьеры. Технические барьеры. </w:t>
      </w:r>
      <w:r w:rsidRPr="00973AEC">
        <w:rPr>
          <w:i/>
          <w:szCs w:val="28"/>
        </w:rPr>
        <w:t>Основные способы преодоления коммуникационных барьеров</w:t>
      </w:r>
      <w:r>
        <w:rPr>
          <w:szCs w:val="28"/>
        </w:rPr>
        <w:t>.</w:t>
      </w:r>
    </w:p>
    <w:p w:rsidR="00887B27" w:rsidRDefault="00887B27" w:rsidP="008F1E42">
      <w:pPr>
        <w:spacing w:after="120"/>
        <w:jc w:val="center"/>
        <w:rPr>
          <w:b/>
          <w:szCs w:val="28"/>
        </w:rPr>
      </w:pPr>
    </w:p>
    <w:p w:rsidR="0033051C" w:rsidRPr="0033051C" w:rsidRDefault="008F1E42" w:rsidP="0033051C">
      <w:pPr>
        <w:pStyle w:val="af"/>
        <w:ind w:firstLine="567"/>
        <w:jc w:val="center"/>
        <w:rPr>
          <w:b/>
          <w:sz w:val="28"/>
          <w:szCs w:val="28"/>
        </w:rPr>
      </w:pPr>
      <w:r w:rsidRPr="00053016">
        <w:rPr>
          <w:b/>
          <w:szCs w:val="28"/>
          <w:highlight w:val="yellow"/>
          <w:lang w:val="be-BY"/>
        </w:rPr>
        <w:br w:type="page"/>
      </w:r>
      <w:r w:rsidR="0033051C" w:rsidRPr="0033051C">
        <w:rPr>
          <w:b/>
          <w:sz w:val="28"/>
          <w:szCs w:val="28"/>
        </w:rPr>
        <w:lastRenderedPageBreak/>
        <w:t>ИНФОРМАЦИОННО-МЕТОДИЧЕСКАЯ ЧАСТЬ</w:t>
      </w:r>
    </w:p>
    <w:p w:rsidR="0033051C" w:rsidRPr="002B1852" w:rsidRDefault="0033051C" w:rsidP="0033051C">
      <w:pPr>
        <w:pStyle w:val="af"/>
        <w:ind w:firstLine="567"/>
        <w:jc w:val="center"/>
        <w:rPr>
          <w:b/>
          <w:szCs w:val="28"/>
        </w:rPr>
      </w:pPr>
    </w:p>
    <w:p w:rsidR="0033051C" w:rsidRPr="00DC2AF8" w:rsidRDefault="0033051C" w:rsidP="0033051C">
      <w:pPr>
        <w:widowControl w:val="0"/>
        <w:tabs>
          <w:tab w:val="left" w:pos="0"/>
          <w:tab w:val="num" w:pos="567"/>
        </w:tabs>
        <w:ind w:firstLine="567"/>
        <w:jc w:val="center"/>
        <w:rPr>
          <w:b/>
          <w:sz w:val="24"/>
          <w:szCs w:val="24"/>
        </w:rPr>
      </w:pPr>
      <w:r w:rsidRPr="0033051C">
        <w:rPr>
          <w:b/>
          <w:szCs w:val="28"/>
        </w:rPr>
        <w:t>ЛИТЕРАТУРА</w:t>
      </w:r>
    </w:p>
    <w:p w:rsidR="0033051C" w:rsidRDefault="0033051C" w:rsidP="0033051C">
      <w:pPr>
        <w:ind w:firstLine="567"/>
        <w:jc w:val="center"/>
        <w:rPr>
          <w:b/>
          <w:i/>
          <w:szCs w:val="28"/>
        </w:rPr>
      </w:pPr>
    </w:p>
    <w:p w:rsidR="006E0653" w:rsidRDefault="006E0653" w:rsidP="006E0653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Основная:</w:t>
      </w:r>
    </w:p>
    <w:p w:rsidR="006E0653" w:rsidRPr="00680A80" w:rsidRDefault="006E0653" w:rsidP="006E0653">
      <w:pPr>
        <w:ind w:firstLine="567"/>
        <w:jc w:val="center"/>
        <w:rPr>
          <w:b/>
          <w:szCs w:val="28"/>
        </w:rPr>
      </w:pPr>
    </w:p>
    <w:p w:rsidR="006E0653" w:rsidRDefault="006E0653" w:rsidP="006E382B">
      <w:pPr>
        <w:widowControl w:val="0"/>
        <w:numPr>
          <w:ilvl w:val="0"/>
          <w:numId w:val="32"/>
        </w:numPr>
        <w:ind w:left="0" w:firstLine="284"/>
        <w:jc w:val="both"/>
        <w:rPr>
          <w:i/>
          <w:szCs w:val="28"/>
        </w:rPr>
      </w:pPr>
      <w:r w:rsidRPr="002A68C4">
        <w:rPr>
          <w:i/>
          <w:szCs w:val="28"/>
        </w:rPr>
        <w:t>Гибсон, Дж.</w:t>
      </w:r>
      <w:r w:rsidRPr="002A68C4">
        <w:rPr>
          <w:szCs w:val="28"/>
        </w:rPr>
        <w:t xml:space="preserve"> Организации</w:t>
      </w:r>
      <w:r>
        <w:rPr>
          <w:szCs w:val="28"/>
        </w:rPr>
        <w:t>: п</w:t>
      </w:r>
      <w:r w:rsidRPr="002A68C4">
        <w:rPr>
          <w:szCs w:val="28"/>
        </w:rPr>
        <w:t>оведе</w:t>
      </w:r>
      <w:r>
        <w:rPr>
          <w:szCs w:val="28"/>
        </w:rPr>
        <w:t>ние, с</w:t>
      </w:r>
      <w:r w:rsidRPr="002A68C4">
        <w:rPr>
          <w:szCs w:val="28"/>
        </w:rPr>
        <w:t>трукту</w:t>
      </w:r>
      <w:r>
        <w:rPr>
          <w:szCs w:val="28"/>
        </w:rPr>
        <w:t>ра, п</w:t>
      </w:r>
      <w:r w:rsidR="00E45F7B">
        <w:rPr>
          <w:szCs w:val="28"/>
        </w:rPr>
        <w:t>роцессы</w:t>
      </w:r>
      <w:r w:rsidRPr="002A68C4">
        <w:rPr>
          <w:szCs w:val="28"/>
        </w:rPr>
        <w:t>: Учебник для вузов / Дж. Л. Гибсон, Дж. Иванцевич, Дж. Х. Доннелл</w:t>
      </w:r>
      <w:r>
        <w:rPr>
          <w:szCs w:val="28"/>
        </w:rPr>
        <w:t xml:space="preserve">и-мл. – </w:t>
      </w:r>
      <w:r w:rsidRPr="002A68C4">
        <w:rPr>
          <w:szCs w:val="28"/>
        </w:rPr>
        <w:t>М., 2000.</w:t>
      </w:r>
    </w:p>
    <w:p w:rsidR="006E0653" w:rsidRDefault="006E0653" w:rsidP="006E382B">
      <w:pPr>
        <w:widowControl w:val="0"/>
        <w:numPr>
          <w:ilvl w:val="0"/>
          <w:numId w:val="32"/>
        </w:numPr>
        <w:ind w:left="0" w:firstLine="284"/>
        <w:jc w:val="both"/>
        <w:rPr>
          <w:i/>
          <w:szCs w:val="28"/>
        </w:rPr>
      </w:pPr>
      <w:r w:rsidRPr="004F5BB5">
        <w:rPr>
          <w:i/>
          <w:szCs w:val="28"/>
        </w:rPr>
        <w:t>Горфинкель, В. Я.</w:t>
      </w:r>
      <w:r w:rsidRPr="004F5BB5">
        <w:rPr>
          <w:szCs w:val="28"/>
        </w:rPr>
        <w:t xml:space="preserve"> Коммуникации и корпоративное управление / В. Я. Горфинкель, В. С. Топорцов, В. А. Швандар. – М., 2005.</w:t>
      </w:r>
    </w:p>
    <w:p w:rsidR="006E0653" w:rsidRDefault="006E0653" w:rsidP="006E382B">
      <w:pPr>
        <w:widowControl w:val="0"/>
        <w:numPr>
          <w:ilvl w:val="0"/>
          <w:numId w:val="32"/>
        </w:numPr>
        <w:ind w:left="0" w:firstLine="284"/>
        <w:jc w:val="both"/>
        <w:rPr>
          <w:i/>
          <w:szCs w:val="28"/>
        </w:rPr>
      </w:pPr>
      <w:r w:rsidRPr="004F5BB5">
        <w:rPr>
          <w:i/>
          <w:szCs w:val="28"/>
        </w:rPr>
        <w:t>Кросс, Р.</w:t>
      </w:r>
      <w:r w:rsidRPr="004F5BB5">
        <w:rPr>
          <w:szCs w:val="28"/>
        </w:rPr>
        <w:t xml:space="preserve"> Невидимая сила социальных связей. Как на самом деле работают организации / Р. Кросс, Э. Паркер. – М., 2006.</w:t>
      </w:r>
    </w:p>
    <w:p w:rsidR="006E0653" w:rsidRDefault="006E0653" w:rsidP="006E382B">
      <w:pPr>
        <w:widowControl w:val="0"/>
        <w:numPr>
          <w:ilvl w:val="0"/>
          <w:numId w:val="32"/>
        </w:numPr>
        <w:ind w:left="0" w:firstLine="284"/>
        <w:jc w:val="both"/>
        <w:rPr>
          <w:i/>
          <w:szCs w:val="28"/>
        </w:rPr>
      </w:pPr>
      <w:r w:rsidRPr="00667787">
        <w:rPr>
          <w:i/>
          <w:szCs w:val="28"/>
        </w:rPr>
        <w:t>Лафта, Дж. К.</w:t>
      </w:r>
      <w:r w:rsidR="00E45F7B">
        <w:rPr>
          <w:szCs w:val="28"/>
        </w:rPr>
        <w:t xml:space="preserve"> Теория организации</w:t>
      </w:r>
      <w:r w:rsidR="006E382B">
        <w:rPr>
          <w:szCs w:val="28"/>
        </w:rPr>
        <w:t>: учеб.</w:t>
      </w:r>
      <w:r w:rsidRPr="00667787">
        <w:rPr>
          <w:szCs w:val="28"/>
        </w:rPr>
        <w:t xml:space="preserve"> пособие / Дж. К. Лафта. – М., 2006.</w:t>
      </w:r>
    </w:p>
    <w:p w:rsidR="006E382B" w:rsidRDefault="006E0653" w:rsidP="006E382B">
      <w:pPr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67787">
        <w:rPr>
          <w:i/>
          <w:szCs w:val="28"/>
        </w:rPr>
        <w:t>Мюллер, А. П.</w:t>
      </w:r>
      <w:r w:rsidRPr="00667787">
        <w:rPr>
          <w:szCs w:val="28"/>
        </w:rPr>
        <w:t xml:space="preserve"> Организационная коммуникация: структуры и практики / пер. с англ. // А. П. Мюллер, А. Кизер. – Харьков, 2005.</w:t>
      </w:r>
    </w:p>
    <w:p w:rsidR="006E382B" w:rsidRDefault="006E382B" w:rsidP="006E382B">
      <w:pPr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Сивуха, С. В.</w:t>
      </w:r>
      <w:r w:rsidRPr="006E382B">
        <w:rPr>
          <w:szCs w:val="28"/>
        </w:rPr>
        <w:t xml:space="preserve"> </w:t>
      </w:r>
      <w:r w:rsidR="00C74CA1">
        <w:rPr>
          <w:rStyle w:val="ab0"/>
        </w:rPr>
        <w:t>Организационная коммуникация : пособие для студ. фак. философии и социальных наук, обуч. по спец. 1-23 01 07 «Информация и коммуникация (по направлениям)» / С. В. Сивуха</w:t>
      </w:r>
      <w:r w:rsidR="00C74CA1">
        <w:rPr>
          <w:szCs w:val="28"/>
        </w:rPr>
        <w:t>. – Минск, 2010.</w:t>
      </w:r>
    </w:p>
    <w:p w:rsidR="00E45F7B" w:rsidRPr="006E382B" w:rsidRDefault="00E45F7B" w:rsidP="006E382B">
      <w:pPr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>
        <w:rPr>
          <w:i/>
          <w:szCs w:val="28"/>
        </w:rPr>
        <w:t>Шик, З.</w:t>
      </w:r>
      <w:r>
        <w:rPr>
          <w:szCs w:val="28"/>
        </w:rPr>
        <w:t xml:space="preserve"> Коммуникация и пиар в организации / З. Шик. – Харьков, 2012.</w:t>
      </w:r>
    </w:p>
    <w:p w:rsidR="0033051C" w:rsidRDefault="0033051C" w:rsidP="006A5134">
      <w:pPr>
        <w:tabs>
          <w:tab w:val="left" w:pos="360"/>
        </w:tabs>
        <w:jc w:val="center"/>
        <w:rPr>
          <w:b/>
          <w:i/>
          <w:iCs/>
          <w:color w:val="000000"/>
        </w:rPr>
      </w:pPr>
    </w:p>
    <w:p w:rsidR="0033051C" w:rsidRPr="00B11FF2" w:rsidRDefault="0033051C" w:rsidP="0033051C">
      <w:pPr>
        <w:tabs>
          <w:tab w:val="left" w:pos="360"/>
        </w:tabs>
        <w:jc w:val="center"/>
        <w:rPr>
          <w:b/>
          <w:iCs/>
          <w:color w:val="000000"/>
        </w:rPr>
      </w:pPr>
      <w:r w:rsidRPr="00B11FF2">
        <w:rPr>
          <w:b/>
          <w:i/>
          <w:iCs/>
          <w:color w:val="000000"/>
        </w:rPr>
        <w:t>Дополнительная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0653">
        <w:rPr>
          <w:i/>
          <w:szCs w:val="28"/>
        </w:rPr>
        <w:t>Атватер, И.</w:t>
      </w:r>
      <w:r w:rsidRPr="006E0653">
        <w:rPr>
          <w:szCs w:val="28"/>
        </w:rPr>
        <w:t xml:space="preserve"> Я вас слушаю... Советы руководителю, как правильно слушать собеседника / И. Атватер. – М., 1988.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Баранчеев, В. П.</w:t>
      </w:r>
      <w:r w:rsidR="003565D2">
        <w:rPr>
          <w:szCs w:val="28"/>
        </w:rPr>
        <w:t xml:space="preserve"> Управление знаниями</w:t>
      </w:r>
      <w:r w:rsidRPr="006E382B">
        <w:rPr>
          <w:szCs w:val="28"/>
        </w:rPr>
        <w:t>: учеб. пособие / В. П. Баранчеев. – М., 2005.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Бовин, А. А.</w:t>
      </w:r>
      <w:r w:rsidRPr="006E382B">
        <w:rPr>
          <w:szCs w:val="28"/>
        </w:rPr>
        <w:t xml:space="preserve"> Управл</w:t>
      </w:r>
      <w:r w:rsidR="00110050">
        <w:rPr>
          <w:szCs w:val="28"/>
        </w:rPr>
        <w:t>ение инновациями в организациях</w:t>
      </w:r>
      <w:r w:rsidRPr="006E382B">
        <w:rPr>
          <w:szCs w:val="28"/>
        </w:rPr>
        <w:t>: учеб. пособие / А. А. Бовин. – М., 2006.</w:t>
      </w:r>
    </w:p>
    <w:p w:rsidR="009C171B" w:rsidRPr="009C171B" w:rsidRDefault="009C171B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C74CA1">
        <w:rPr>
          <w:rStyle w:val="ab0"/>
          <w:bCs/>
          <w:i/>
        </w:rPr>
        <w:t>Бондаренко, В. Ф.</w:t>
      </w:r>
      <w:r>
        <w:rPr>
          <w:rStyle w:val="ab0"/>
        </w:rPr>
        <w:t xml:space="preserve"> Социально-психологические регулято</w:t>
      </w:r>
      <w:r w:rsidR="00C74CA1">
        <w:rPr>
          <w:rStyle w:val="ab0"/>
        </w:rPr>
        <w:t>ры организационной коммуникации</w:t>
      </w:r>
      <w:r>
        <w:rPr>
          <w:rStyle w:val="ab0"/>
        </w:rPr>
        <w:t xml:space="preserve"> / В. Ф. Бондаренко</w:t>
      </w:r>
      <w:r w:rsidR="00C74CA1">
        <w:t xml:space="preserve"> </w:t>
      </w:r>
      <w:r>
        <w:rPr>
          <w:rStyle w:val="ab0"/>
        </w:rPr>
        <w:t xml:space="preserve">// Инновации в образовании. </w:t>
      </w:r>
      <w:r w:rsidR="00C74CA1" w:rsidRPr="00110050">
        <w:rPr>
          <w:szCs w:val="28"/>
        </w:rPr>
        <w:t xml:space="preserve">– </w:t>
      </w:r>
      <w:r>
        <w:rPr>
          <w:rStyle w:val="ab0"/>
        </w:rPr>
        <w:t xml:space="preserve">2012. </w:t>
      </w:r>
      <w:r w:rsidR="00C74CA1" w:rsidRPr="00110050">
        <w:rPr>
          <w:szCs w:val="28"/>
        </w:rPr>
        <w:t xml:space="preserve">– </w:t>
      </w:r>
      <w:r>
        <w:rPr>
          <w:rStyle w:val="ab0"/>
        </w:rPr>
        <w:t xml:space="preserve">№ 5. </w:t>
      </w:r>
      <w:r w:rsidR="00C74CA1" w:rsidRPr="00110050">
        <w:rPr>
          <w:szCs w:val="28"/>
        </w:rPr>
        <w:t xml:space="preserve">– </w:t>
      </w:r>
      <w:r w:rsidR="00C74CA1">
        <w:rPr>
          <w:rStyle w:val="ab0"/>
        </w:rPr>
        <w:t>С. 86-94.</w:t>
      </w:r>
    </w:p>
    <w:p w:rsidR="00110050" w:rsidRDefault="006E0653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 xml:space="preserve">Борисова, Е. А. </w:t>
      </w:r>
      <w:r w:rsidRPr="006E382B">
        <w:rPr>
          <w:szCs w:val="28"/>
        </w:rPr>
        <w:t>Эффективные коммуникации в бизнесе / Е. А. Борисова. – СПб., 2005.</w:t>
      </w:r>
    </w:p>
    <w:p w:rsidR="00110050" w:rsidRPr="00110050" w:rsidRDefault="00AE7C34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D2712D">
        <w:rPr>
          <w:i/>
          <w:szCs w:val="28"/>
        </w:rPr>
        <w:t>Бурдье, П.</w:t>
      </w:r>
      <w:r w:rsidRPr="00110050">
        <w:rPr>
          <w:szCs w:val="28"/>
        </w:rPr>
        <w:t xml:space="preserve"> Формы капитала / П. Бурдье // Экономическая социология: электронный журнал. – 2002. – Том 3. – № 5. – С. 60-74. </w:t>
      </w:r>
      <w:r w:rsidR="00110050" w:rsidRPr="00D623DA">
        <w:t xml:space="preserve">[Электронный ресурс]. Доступно на: </w:t>
      </w:r>
      <w:r w:rsidR="00110050" w:rsidRPr="00110050">
        <w:rPr>
          <w:lang w:val="en-US"/>
        </w:rPr>
        <w:t>URL</w:t>
      </w:r>
      <w:r w:rsidR="00110050" w:rsidRPr="00D623DA">
        <w:t xml:space="preserve">: </w:t>
      </w:r>
      <w:hyperlink r:id="rId8" w:history="1">
        <w:r w:rsidR="00110050" w:rsidRPr="00110050">
          <w:rPr>
            <w:rStyle w:val="afa"/>
            <w:rFonts w:ascii="TimesNewRoman" w:hAnsi="TimesNewRoman" w:cs="TimesNewRoman"/>
            <w:szCs w:val="28"/>
            <w:lang w:eastAsia="ru-RU"/>
          </w:rPr>
          <w:t>www.ecsoc.msses.ru</w:t>
        </w:r>
      </w:hyperlink>
      <w:r w:rsidR="00110050" w:rsidRPr="00D623DA">
        <w:t xml:space="preserve"> (режим доступа — свободный).</w:t>
      </w:r>
    </w:p>
    <w:p w:rsidR="006E382B" w:rsidRPr="00110050" w:rsidRDefault="006E0653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110050">
        <w:rPr>
          <w:i/>
          <w:szCs w:val="28"/>
        </w:rPr>
        <w:t>Зельдович, Б. З.</w:t>
      </w:r>
      <w:r w:rsidRPr="00110050">
        <w:rPr>
          <w:szCs w:val="28"/>
        </w:rPr>
        <w:t xml:space="preserve"> Организационное поведение: учеб. пособие / Б. З. Зельдович. – М., 2008.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Карпова, Ю. А.</w:t>
      </w:r>
      <w:r w:rsidRPr="006E382B">
        <w:rPr>
          <w:szCs w:val="28"/>
        </w:rPr>
        <w:t xml:space="preserve"> В</w:t>
      </w:r>
      <w:r w:rsidR="003565D2">
        <w:rPr>
          <w:szCs w:val="28"/>
        </w:rPr>
        <w:t>ведение в социологию инноватики</w:t>
      </w:r>
      <w:r w:rsidRPr="006E382B">
        <w:rPr>
          <w:szCs w:val="28"/>
        </w:rPr>
        <w:t>: учеб. пособие / Ю. А. Карпова. – СПб., 2004.</w:t>
      </w:r>
    </w:p>
    <w:p w:rsidR="006E382B" w:rsidRDefault="00285025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Кверк, Б.</w:t>
      </w:r>
      <w:r w:rsidRPr="006E382B">
        <w:rPr>
          <w:szCs w:val="28"/>
        </w:rPr>
        <w:t xml:space="preserve"> Создавая связи. Внутрикорпоративные коммуникации и бизнес-стратегии / Б. Кверк. – М.: Вершина, 2006.</w:t>
      </w:r>
    </w:p>
    <w:p w:rsidR="00E45F7B" w:rsidRPr="00E45F7B" w:rsidRDefault="00E45F7B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E45F7B">
        <w:rPr>
          <w:i/>
          <w:szCs w:val="28"/>
        </w:rPr>
        <w:t>Коллинз, Дж.</w:t>
      </w:r>
      <w:r>
        <w:rPr>
          <w:szCs w:val="28"/>
        </w:rPr>
        <w:t xml:space="preserve"> От хорошего к великому: Почему одни компании </w:t>
      </w:r>
      <w:r>
        <w:rPr>
          <w:szCs w:val="28"/>
        </w:rPr>
        <w:lastRenderedPageBreak/>
        <w:t>совершают прорыв, а другие нет… / Дж. Коллинз; пер. с англ.; Стокгольмская школа экономики. – М., 2010.</w:t>
      </w:r>
    </w:p>
    <w:p w:rsidR="00E45F7B" w:rsidRDefault="00E45F7B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E45F7B">
        <w:rPr>
          <w:i/>
          <w:szCs w:val="28"/>
        </w:rPr>
        <w:t>Комаров, Е. И.</w:t>
      </w:r>
      <w:r>
        <w:rPr>
          <w:szCs w:val="28"/>
        </w:rPr>
        <w:t xml:space="preserve"> Гендерный менеджмент: Учебник / Е. И. Комаров, В. Ф. Жукова. – М., 2012.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szCs w:val="28"/>
        </w:rPr>
        <w:t>Корпоративный менеджмент постиндустриального о</w:t>
      </w:r>
      <w:r w:rsidR="00D2712D">
        <w:rPr>
          <w:szCs w:val="28"/>
        </w:rPr>
        <w:t>бщества / С. П. Крюков [и др.</w:t>
      </w:r>
      <w:r w:rsidR="00110050">
        <w:rPr>
          <w:szCs w:val="28"/>
        </w:rPr>
        <w:t>]</w:t>
      </w:r>
      <w:r w:rsidRPr="006E382B">
        <w:rPr>
          <w:szCs w:val="28"/>
        </w:rPr>
        <w:t>; общ. ред. С. Д. Бодрунова. – СПб., 2005.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Купчинова, Т. В.</w:t>
      </w:r>
      <w:r w:rsidR="00110050">
        <w:rPr>
          <w:szCs w:val="28"/>
        </w:rPr>
        <w:t xml:space="preserve"> Менеджмент инноваций</w:t>
      </w:r>
      <w:r w:rsidRPr="006E382B">
        <w:rPr>
          <w:szCs w:val="28"/>
        </w:rPr>
        <w:t>: учеб.-метод. комплекс для студ. отделения информации и коммуникации фак. философии и социальных наук / Т. В. Купчинова. – Минск, 2009.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 xml:space="preserve">Маркова, О. Ю. </w:t>
      </w:r>
      <w:r w:rsidRPr="006E382B">
        <w:rPr>
          <w:szCs w:val="28"/>
        </w:rPr>
        <w:t>Гендерные аспекты внутриорганизационных коммуникаций / О. Ю. Маркова</w:t>
      </w:r>
      <w:r w:rsidRPr="006E382B">
        <w:rPr>
          <w:i/>
          <w:szCs w:val="28"/>
        </w:rPr>
        <w:t xml:space="preserve"> // </w:t>
      </w:r>
      <w:r w:rsidRPr="006E382B">
        <w:rPr>
          <w:szCs w:val="28"/>
        </w:rPr>
        <w:t>Актуальные проблемы теории коммуникации: сб. науч. трудов. – СПб., 2004. – C. 299-313.</w:t>
      </w:r>
    </w:p>
    <w:p w:rsidR="006E382B" w:rsidRDefault="00A423DE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Матьяш, О.</w:t>
      </w:r>
      <w:r w:rsidR="00110050">
        <w:rPr>
          <w:i/>
          <w:szCs w:val="28"/>
        </w:rPr>
        <w:t xml:space="preserve"> </w:t>
      </w:r>
      <w:r w:rsidRPr="006E382B">
        <w:rPr>
          <w:i/>
          <w:szCs w:val="28"/>
        </w:rPr>
        <w:t>И.</w:t>
      </w:r>
      <w:r w:rsidRPr="006E382B">
        <w:rPr>
          <w:szCs w:val="28"/>
        </w:rPr>
        <w:t xml:space="preserve"> Особенности коммуникативных взаимодействий в организационной среде России и США / О.</w:t>
      </w:r>
      <w:r w:rsidR="00D2712D">
        <w:rPr>
          <w:szCs w:val="28"/>
        </w:rPr>
        <w:t xml:space="preserve"> </w:t>
      </w:r>
      <w:r w:rsidRPr="006E382B">
        <w:rPr>
          <w:szCs w:val="28"/>
        </w:rPr>
        <w:t>И. Матьяш // Организационная коммуникация: материалы первой Международной конференции // Под общ. Ред. И.Н. Розиной. – Ростов-на-Дону, 2005. – С. 43-62.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Минцберг, Г.</w:t>
      </w:r>
      <w:r w:rsidRPr="006E382B">
        <w:rPr>
          <w:szCs w:val="28"/>
        </w:rPr>
        <w:t xml:space="preserve"> Структура в кулаке. Создание эффективной организации / Г. Минцберг. – СПб., 2001.</w:t>
      </w:r>
    </w:p>
    <w:p w:rsidR="006E382B" w:rsidRDefault="003B7914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Морган, Г.</w:t>
      </w:r>
      <w:r w:rsidRPr="006E382B">
        <w:rPr>
          <w:szCs w:val="28"/>
        </w:rPr>
        <w:t xml:space="preserve"> Имиджи организации / Г. Морган. – М., 2006.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 xml:space="preserve">Пригожин, А. И. </w:t>
      </w:r>
      <w:r w:rsidRPr="006E382B">
        <w:rPr>
          <w:szCs w:val="28"/>
        </w:rPr>
        <w:t>Качество целей / А. И. Пригожин // Общественные науки и современность. – 2010. –</w:t>
      </w:r>
      <w:r w:rsidR="00C80D6A">
        <w:rPr>
          <w:szCs w:val="28"/>
        </w:rPr>
        <w:t xml:space="preserve"> № </w:t>
      </w:r>
      <w:r w:rsidRPr="006E382B">
        <w:rPr>
          <w:szCs w:val="28"/>
        </w:rPr>
        <w:t>1. – С. 114-125.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Регнет, Э.</w:t>
      </w:r>
      <w:r w:rsidRPr="006E382B">
        <w:rPr>
          <w:szCs w:val="28"/>
        </w:rPr>
        <w:t xml:space="preserve"> Конфликты в организациях: формы, функции и способы преодоления : [пер. с нем.] / Э. Регнет. – Харьков, 2005.</w:t>
      </w:r>
    </w:p>
    <w:p w:rsidR="00110050" w:rsidRDefault="006E382B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Роджерс, Э.</w:t>
      </w:r>
      <w:r w:rsidRPr="006E382B">
        <w:rPr>
          <w:szCs w:val="28"/>
        </w:rPr>
        <w:t xml:space="preserve"> Коммуникации в организациях: пер. с англ. / Э. Роджерс, </w:t>
      </w:r>
      <w:r w:rsidR="00110050">
        <w:rPr>
          <w:szCs w:val="28"/>
        </w:rPr>
        <w:t>Р. Агарвала-Роджерс. – М., 1980.</w:t>
      </w:r>
    </w:p>
    <w:p w:rsidR="00110050" w:rsidRPr="00110050" w:rsidRDefault="00757100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C80D6A">
        <w:rPr>
          <w:i/>
          <w:szCs w:val="28"/>
        </w:rPr>
        <w:t>Сивуха, С.</w:t>
      </w:r>
      <w:r w:rsidRPr="00110050">
        <w:rPr>
          <w:szCs w:val="28"/>
        </w:rPr>
        <w:t xml:space="preserve"> Социальный капитал менеджера / С. Сивуха // Психологическая подготовка управленческих кадров / Под ред. В. М. Козубовского, Г. М. Кучинского. –</w:t>
      </w:r>
      <w:r w:rsidR="00110050" w:rsidRPr="00110050">
        <w:rPr>
          <w:szCs w:val="28"/>
        </w:rPr>
        <w:t xml:space="preserve"> Минск</w:t>
      </w:r>
      <w:r w:rsidRPr="00110050">
        <w:rPr>
          <w:szCs w:val="28"/>
        </w:rPr>
        <w:t>, 2006. – С. 71-88</w:t>
      </w:r>
      <w:r w:rsidR="00110050" w:rsidRPr="00110050">
        <w:rPr>
          <w:szCs w:val="28"/>
        </w:rPr>
        <w:t>.</w:t>
      </w:r>
      <w:r w:rsidR="00110050" w:rsidRPr="00110050">
        <w:t xml:space="preserve"> </w:t>
      </w:r>
      <w:r w:rsidR="00110050" w:rsidRPr="00D623DA">
        <w:t xml:space="preserve">[Электронный ресурс]. Доступно на: </w:t>
      </w:r>
      <w:r w:rsidR="00110050" w:rsidRPr="00110050">
        <w:rPr>
          <w:lang w:val="en-US"/>
        </w:rPr>
        <w:t>URL</w:t>
      </w:r>
      <w:r w:rsidR="00110050" w:rsidRPr="00D623DA">
        <w:t xml:space="preserve">: </w:t>
      </w:r>
      <w:hyperlink r:id="rId9" w:history="1">
        <w:r w:rsidR="00110050" w:rsidRPr="00110050">
          <w:rPr>
            <w:rStyle w:val="afa"/>
            <w:szCs w:val="28"/>
          </w:rPr>
          <w:t>http://elib.bsu.by/handle/123456789/11352</w:t>
        </w:r>
      </w:hyperlink>
      <w:r w:rsidR="00110050" w:rsidRPr="00D623DA">
        <w:t xml:space="preserve"> (режим доступа — свободный).</w:t>
      </w:r>
    </w:p>
    <w:p w:rsidR="00110050" w:rsidRPr="00110050" w:rsidRDefault="00757100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C80D6A">
        <w:rPr>
          <w:i/>
          <w:szCs w:val="28"/>
        </w:rPr>
        <w:t>Сивуха, С.</w:t>
      </w:r>
      <w:r w:rsidRPr="00110050">
        <w:rPr>
          <w:szCs w:val="28"/>
        </w:rPr>
        <w:t xml:space="preserve"> Личные сети минчан / С. Сивуха // </w:t>
      </w:r>
      <w:r w:rsidRPr="00110050">
        <w:rPr>
          <w:rFonts w:eastAsia="Times New Roman"/>
          <w:szCs w:val="28"/>
          <w:lang w:eastAsia="ru-RU"/>
        </w:rPr>
        <w:t>Минчане в начале XXI века: социальный по</w:t>
      </w:r>
      <w:r w:rsidR="00110050" w:rsidRPr="00110050">
        <w:rPr>
          <w:rFonts w:eastAsia="Times New Roman"/>
          <w:szCs w:val="28"/>
          <w:lang w:eastAsia="ru-RU"/>
        </w:rPr>
        <w:t>ртрет / В.</w:t>
      </w:r>
      <w:r w:rsidR="00497AFE">
        <w:rPr>
          <w:rFonts w:eastAsia="Times New Roman"/>
          <w:szCs w:val="28"/>
          <w:lang w:eastAsia="ru-RU"/>
        </w:rPr>
        <w:t xml:space="preserve"> </w:t>
      </w:r>
      <w:r w:rsidR="00110050" w:rsidRPr="00110050">
        <w:rPr>
          <w:rFonts w:eastAsia="Times New Roman"/>
          <w:szCs w:val="28"/>
          <w:lang w:eastAsia="ru-RU"/>
        </w:rPr>
        <w:t>А. Бобков и др.</w:t>
      </w:r>
      <w:r w:rsidR="00C80D6A">
        <w:rPr>
          <w:rFonts w:eastAsia="Times New Roman"/>
          <w:szCs w:val="28"/>
          <w:lang w:eastAsia="ru-RU"/>
        </w:rPr>
        <w:t xml:space="preserve"> </w:t>
      </w:r>
      <w:r w:rsidR="00110050" w:rsidRPr="00110050">
        <w:rPr>
          <w:rFonts w:eastAsia="Times New Roman"/>
          <w:szCs w:val="28"/>
          <w:lang w:eastAsia="ru-RU"/>
        </w:rPr>
        <w:t>–</w:t>
      </w:r>
      <w:r w:rsidR="00C80D6A">
        <w:rPr>
          <w:rFonts w:eastAsia="Times New Roman"/>
          <w:szCs w:val="28"/>
          <w:lang w:eastAsia="ru-RU"/>
        </w:rPr>
        <w:t xml:space="preserve"> </w:t>
      </w:r>
      <w:r w:rsidR="00110050" w:rsidRPr="00110050">
        <w:rPr>
          <w:rFonts w:eastAsia="Times New Roman"/>
          <w:szCs w:val="28"/>
          <w:lang w:eastAsia="ru-RU"/>
        </w:rPr>
        <w:t>Минск</w:t>
      </w:r>
      <w:r w:rsidRPr="00110050">
        <w:rPr>
          <w:rFonts w:eastAsia="Times New Roman"/>
          <w:szCs w:val="28"/>
          <w:lang w:eastAsia="ru-RU"/>
        </w:rPr>
        <w:t>, 2006. –</w:t>
      </w:r>
      <w:r w:rsidR="00110050" w:rsidRPr="00110050">
        <w:rPr>
          <w:rFonts w:eastAsia="Times New Roman"/>
          <w:szCs w:val="28"/>
          <w:lang w:eastAsia="ru-RU"/>
        </w:rPr>
        <w:t xml:space="preserve"> С. 125-</w:t>
      </w:r>
      <w:r w:rsidRPr="00110050">
        <w:rPr>
          <w:rFonts w:eastAsia="Times New Roman"/>
          <w:szCs w:val="28"/>
          <w:lang w:eastAsia="ru-RU"/>
        </w:rPr>
        <w:t>135.</w:t>
      </w:r>
      <w:r w:rsidR="00AA7CE6" w:rsidRPr="00110050">
        <w:rPr>
          <w:rFonts w:eastAsia="Times New Roman"/>
          <w:szCs w:val="28"/>
          <w:lang w:eastAsia="ru-RU"/>
        </w:rPr>
        <w:t xml:space="preserve"> </w:t>
      </w:r>
      <w:r w:rsidR="00110050" w:rsidRPr="00D623DA">
        <w:t xml:space="preserve">[Электронный ресурс]. Доступно на: </w:t>
      </w:r>
      <w:r w:rsidR="00110050" w:rsidRPr="00110050">
        <w:rPr>
          <w:lang w:val="en-US"/>
        </w:rPr>
        <w:t>URL</w:t>
      </w:r>
      <w:r w:rsidR="00110050" w:rsidRPr="00D623DA">
        <w:t xml:space="preserve">: </w:t>
      </w:r>
      <w:hyperlink r:id="rId10" w:history="1">
        <w:r w:rsidR="00110050" w:rsidRPr="00110050">
          <w:rPr>
            <w:rStyle w:val="afa"/>
            <w:rFonts w:eastAsia="Times New Roman"/>
            <w:szCs w:val="28"/>
            <w:lang w:eastAsia="ru-RU"/>
          </w:rPr>
          <w:t>http://elib.bsu.by/handle/123456789/11351</w:t>
        </w:r>
      </w:hyperlink>
      <w:r w:rsidR="00110050" w:rsidRPr="00D623DA">
        <w:t xml:space="preserve"> (режим доступа — свободный).</w:t>
      </w:r>
    </w:p>
    <w:p w:rsidR="006E382B" w:rsidRPr="00110050" w:rsidRDefault="00F269A1" w:rsidP="00110050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C80D6A">
        <w:rPr>
          <w:rFonts w:eastAsia="Times New Roman"/>
          <w:i/>
          <w:szCs w:val="28"/>
          <w:lang w:eastAsia="ru-RU"/>
        </w:rPr>
        <w:t>Сивуха, С.</w:t>
      </w:r>
      <w:r w:rsidRPr="00110050">
        <w:rPr>
          <w:rFonts w:eastAsia="Times New Roman"/>
          <w:szCs w:val="28"/>
          <w:lang w:eastAsia="ru-RU"/>
        </w:rPr>
        <w:t xml:space="preserve"> Социальный капитал минчан // Минчане в начале XXI века: социальный портрет / В.</w:t>
      </w:r>
      <w:r w:rsidR="00497AFE">
        <w:rPr>
          <w:rFonts w:eastAsia="Times New Roman"/>
          <w:szCs w:val="28"/>
          <w:lang w:eastAsia="ru-RU"/>
        </w:rPr>
        <w:t xml:space="preserve"> </w:t>
      </w:r>
      <w:r w:rsidRPr="00110050">
        <w:rPr>
          <w:rFonts w:eastAsia="Times New Roman"/>
          <w:szCs w:val="28"/>
          <w:lang w:eastAsia="ru-RU"/>
        </w:rPr>
        <w:t>А. Б</w:t>
      </w:r>
      <w:r w:rsidR="00110050">
        <w:rPr>
          <w:rFonts w:eastAsia="Times New Roman"/>
          <w:szCs w:val="28"/>
          <w:lang w:eastAsia="ru-RU"/>
        </w:rPr>
        <w:t>обков и др.</w:t>
      </w:r>
      <w:r w:rsidR="00C80D6A">
        <w:rPr>
          <w:rFonts w:eastAsia="Times New Roman"/>
          <w:szCs w:val="28"/>
          <w:lang w:eastAsia="ru-RU"/>
        </w:rPr>
        <w:t xml:space="preserve"> </w:t>
      </w:r>
      <w:r w:rsidR="00110050">
        <w:rPr>
          <w:rFonts w:eastAsia="Times New Roman"/>
          <w:szCs w:val="28"/>
          <w:lang w:eastAsia="ru-RU"/>
        </w:rPr>
        <w:t>– Минск</w:t>
      </w:r>
      <w:r w:rsidRPr="00110050">
        <w:rPr>
          <w:rFonts w:eastAsia="Times New Roman"/>
          <w:szCs w:val="28"/>
          <w:lang w:eastAsia="ru-RU"/>
        </w:rPr>
        <w:t>, 2006. –</w:t>
      </w:r>
      <w:r w:rsidR="00110050" w:rsidRPr="00110050">
        <w:rPr>
          <w:rFonts w:eastAsia="Times New Roman"/>
          <w:szCs w:val="28"/>
          <w:lang w:eastAsia="ru-RU"/>
        </w:rPr>
        <w:t xml:space="preserve"> </w:t>
      </w:r>
      <w:r w:rsidRPr="00110050">
        <w:rPr>
          <w:rFonts w:eastAsia="Times New Roman"/>
          <w:szCs w:val="28"/>
          <w:lang w:eastAsia="ru-RU"/>
        </w:rPr>
        <w:t>С. 107</w:t>
      </w:r>
      <w:r w:rsidR="00110050" w:rsidRPr="00110050">
        <w:rPr>
          <w:rFonts w:eastAsia="Times New Roman"/>
          <w:szCs w:val="28"/>
          <w:lang w:eastAsia="ru-RU"/>
        </w:rPr>
        <w:t>-</w:t>
      </w:r>
      <w:r w:rsidRPr="00110050">
        <w:rPr>
          <w:rFonts w:eastAsia="Times New Roman"/>
          <w:szCs w:val="28"/>
          <w:lang w:eastAsia="ru-RU"/>
        </w:rPr>
        <w:t xml:space="preserve">124. </w:t>
      </w:r>
      <w:r w:rsidR="00110050" w:rsidRPr="00D623DA">
        <w:t xml:space="preserve">[Электронный ресурс]. Доступно на: </w:t>
      </w:r>
      <w:r w:rsidR="00110050" w:rsidRPr="00110050">
        <w:rPr>
          <w:lang w:val="en-US"/>
        </w:rPr>
        <w:t>URL</w:t>
      </w:r>
      <w:r w:rsidR="00110050" w:rsidRPr="00D623DA">
        <w:t xml:space="preserve">: </w:t>
      </w:r>
      <w:hyperlink r:id="rId11" w:history="1">
        <w:r w:rsidR="00110050" w:rsidRPr="00110050">
          <w:rPr>
            <w:rStyle w:val="afa"/>
            <w:rFonts w:eastAsia="Times New Roman"/>
            <w:szCs w:val="28"/>
            <w:lang w:eastAsia="ru-RU"/>
          </w:rPr>
          <w:t>http://elib.bsu.by/handle/123456789/11350</w:t>
        </w:r>
      </w:hyperlink>
      <w:r w:rsidR="00110050" w:rsidRPr="00D623DA">
        <w:t xml:space="preserve"> (режим доступа — свободный).</w:t>
      </w:r>
    </w:p>
    <w:p w:rsidR="006E382B" w:rsidRDefault="00631270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Сидорская, И. В.</w:t>
      </w:r>
      <w:r w:rsidRPr="006E382B">
        <w:rPr>
          <w:szCs w:val="28"/>
        </w:rPr>
        <w:t xml:space="preserve"> Коммуникация в организациях: учебн. пособие для студентов специальности Е 23 01 07-02 «Информация и коммуникация» / И. В. Сидорская. – Минск, 2002.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Сидорская, И.</w:t>
      </w:r>
      <w:r w:rsidRPr="006E382B">
        <w:rPr>
          <w:szCs w:val="28"/>
        </w:rPr>
        <w:t xml:space="preserve"> Слухи в организации: понятие и способы управления / И. Сидорская // Отдел кадров. – 2006. – № 7. – С. 134-136.</w:t>
      </w:r>
    </w:p>
    <w:p w:rsidR="00110050" w:rsidRDefault="00110050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>
        <w:rPr>
          <w:i/>
          <w:szCs w:val="28"/>
        </w:rPr>
        <w:t>Сидорская, И.</w:t>
      </w:r>
      <w:r>
        <w:rPr>
          <w:szCs w:val="28"/>
        </w:rPr>
        <w:t xml:space="preserve"> Неформальная коммуникация в организации / И. </w:t>
      </w:r>
      <w:r>
        <w:rPr>
          <w:szCs w:val="28"/>
        </w:rPr>
        <w:lastRenderedPageBreak/>
        <w:t>Сидорская // Кадровая служба – 2008. – № 9. – С. 107-110.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 xml:space="preserve">Тейлор, Ф. </w:t>
      </w:r>
      <w:r w:rsidRPr="006E382B">
        <w:rPr>
          <w:szCs w:val="28"/>
        </w:rPr>
        <w:t xml:space="preserve">Научная организация труда / Ф. Тейлор // Управление – это наука и искусство: А. Файоль, Г. Эмерсон, </w:t>
      </w:r>
      <w:r w:rsidR="00110050">
        <w:rPr>
          <w:szCs w:val="28"/>
        </w:rPr>
        <w:t xml:space="preserve">Ф. Тейлор, Г. Форд. – М., 1992. – </w:t>
      </w:r>
      <w:r w:rsidRPr="006E382B">
        <w:rPr>
          <w:szCs w:val="28"/>
        </w:rPr>
        <w:t>С. 224-305.</w:t>
      </w:r>
    </w:p>
    <w:p w:rsidR="006E382B" w:rsidRDefault="000B42FE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2544DF">
        <w:rPr>
          <w:i/>
          <w:szCs w:val="28"/>
        </w:rPr>
        <w:t>Титц</w:t>
      </w:r>
      <w:r w:rsidR="002544DF" w:rsidRPr="002544DF">
        <w:rPr>
          <w:i/>
          <w:szCs w:val="28"/>
        </w:rPr>
        <w:t>,</w:t>
      </w:r>
      <w:r w:rsidRPr="002544DF">
        <w:rPr>
          <w:i/>
          <w:szCs w:val="28"/>
        </w:rPr>
        <w:t xml:space="preserve"> С.</w:t>
      </w:r>
      <w:r w:rsidRPr="006E382B">
        <w:rPr>
          <w:szCs w:val="28"/>
        </w:rPr>
        <w:t xml:space="preserve"> Язык организаций. Интерпретация событий и создание значений / С.Титц, Л. Коэн, Дж. Массон. –</w:t>
      </w:r>
      <w:r w:rsidR="002544DF">
        <w:rPr>
          <w:szCs w:val="28"/>
        </w:rPr>
        <w:t xml:space="preserve"> Харьков</w:t>
      </w:r>
      <w:r w:rsidRPr="006E382B">
        <w:rPr>
          <w:szCs w:val="28"/>
        </w:rPr>
        <w:t>, 2008.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szCs w:val="28"/>
        </w:rPr>
        <w:t>Уп</w:t>
      </w:r>
      <w:r w:rsidR="002544DF">
        <w:rPr>
          <w:szCs w:val="28"/>
        </w:rPr>
        <w:t>равление знаниями в корпорациях</w:t>
      </w:r>
      <w:r w:rsidRPr="006E382B">
        <w:rPr>
          <w:szCs w:val="28"/>
        </w:rPr>
        <w:t>: учеб. пособие / под ред. Б. З. Мильнера. – М., 2006.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Файоль, А.</w:t>
      </w:r>
      <w:r w:rsidRPr="006E382B">
        <w:rPr>
          <w:szCs w:val="28"/>
        </w:rPr>
        <w:t xml:space="preserve"> Общее и промышленное управление / А. Файоль // Управление – это наука и искусство: А. Файоль, Г. Эмерсон, Ф. Тейлор, Г. Форд. – М., 1992. С. 9-84.</w:t>
      </w:r>
    </w:p>
    <w:p w:rsidR="006E382B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Холл, Р.</w:t>
      </w:r>
      <w:r w:rsidRPr="006E382B">
        <w:rPr>
          <w:szCs w:val="28"/>
        </w:rPr>
        <w:t xml:space="preserve"> </w:t>
      </w:r>
      <w:r w:rsidRPr="006E382B">
        <w:rPr>
          <w:i/>
          <w:szCs w:val="28"/>
        </w:rPr>
        <w:t>Х.</w:t>
      </w:r>
      <w:r w:rsidRPr="006E382B">
        <w:rPr>
          <w:szCs w:val="28"/>
        </w:rPr>
        <w:t xml:space="preserve"> Организации: структуры, процессы, результаты / Р. Х. Холл. – СПб., 2001.</w:t>
      </w:r>
    </w:p>
    <w:p w:rsidR="006E0653" w:rsidRDefault="006E0653" w:rsidP="00E45F7B">
      <w:pPr>
        <w:pStyle w:val="a5"/>
        <w:widowControl w:val="0"/>
        <w:numPr>
          <w:ilvl w:val="0"/>
          <w:numId w:val="32"/>
        </w:numPr>
        <w:ind w:left="0" w:firstLine="284"/>
        <w:jc w:val="both"/>
        <w:rPr>
          <w:szCs w:val="28"/>
        </w:rPr>
      </w:pPr>
      <w:r w:rsidRPr="006E382B">
        <w:rPr>
          <w:i/>
          <w:szCs w:val="28"/>
        </w:rPr>
        <w:t>Шермерорн, Дж.</w:t>
      </w:r>
      <w:r w:rsidRPr="006E382B">
        <w:rPr>
          <w:szCs w:val="28"/>
        </w:rPr>
        <w:t xml:space="preserve"> Организационное поведение / Дж. Шермерорн, Дж. Хант, Р. Осборн. – СПб., 2006.</w:t>
      </w:r>
    </w:p>
    <w:p w:rsidR="002544DF" w:rsidRPr="006E382B" w:rsidRDefault="002544DF" w:rsidP="002544DF">
      <w:pPr>
        <w:pStyle w:val="a5"/>
        <w:widowControl w:val="0"/>
        <w:ind w:left="284"/>
        <w:jc w:val="both"/>
        <w:rPr>
          <w:szCs w:val="28"/>
        </w:rPr>
      </w:pPr>
    </w:p>
    <w:p w:rsidR="0033051C" w:rsidRDefault="0033051C" w:rsidP="006E382B">
      <w:pPr>
        <w:pStyle w:val="af7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525831">
        <w:rPr>
          <w:b/>
          <w:sz w:val="28"/>
          <w:szCs w:val="28"/>
        </w:rPr>
        <w:t>Критерии оценок результатов учебной деятельности</w:t>
      </w:r>
    </w:p>
    <w:p w:rsidR="009520FD" w:rsidRPr="00525831" w:rsidRDefault="009520FD" w:rsidP="006E382B">
      <w:pPr>
        <w:pStyle w:val="af7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</w:rPr>
        <w:t xml:space="preserve">Оценка результатов учебной деятельности студентов осуществляется по </w:t>
      </w:r>
      <w:r>
        <w:rPr>
          <w:sz w:val="28"/>
          <w:szCs w:val="28"/>
        </w:rPr>
        <w:t>10-</w:t>
      </w:r>
      <w:r w:rsidRPr="00525831">
        <w:rPr>
          <w:sz w:val="28"/>
          <w:szCs w:val="28"/>
        </w:rPr>
        <w:t xml:space="preserve">балльной системе. Текущий контроль знаний предполагает использование </w:t>
      </w:r>
      <w:r w:rsidRPr="00D630EB">
        <w:rPr>
          <w:sz w:val="28"/>
          <w:szCs w:val="28"/>
        </w:rPr>
        <w:t>рейтинговой оценки</w:t>
      </w:r>
      <w:r w:rsidRPr="00525831">
        <w:rPr>
          <w:sz w:val="28"/>
          <w:szCs w:val="28"/>
        </w:rPr>
        <w:t xml:space="preserve"> знаний в течение семестр</w:t>
      </w:r>
      <w:r>
        <w:rPr>
          <w:sz w:val="28"/>
          <w:szCs w:val="28"/>
        </w:rPr>
        <w:t>а</w:t>
      </w:r>
      <w:r w:rsidRPr="00525831">
        <w:rPr>
          <w:sz w:val="28"/>
          <w:szCs w:val="28"/>
        </w:rPr>
        <w:t>.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</w:rPr>
        <w:t xml:space="preserve">Для проведения текущей и промежуточной аттестации студентов устанавливаются следующие виды контроля: контролируемые самостоятельные задания, </w:t>
      </w:r>
      <w:r>
        <w:rPr>
          <w:sz w:val="28"/>
          <w:szCs w:val="28"/>
        </w:rPr>
        <w:t>удаленные</w:t>
      </w:r>
      <w:r w:rsidRPr="008F32F0">
        <w:rPr>
          <w:sz w:val="28"/>
          <w:szCs w:val="28"/>
        </w:rPr>
        <w:t xml:space="preserve"> </w:t>
      </w:r>
      <w:r w:rsidRPr="00525831">
        <w:rPr>
          <w:sz w:val="28"/>
          <w:szCs w:val="28"/>
        </w:rPr>
        <w:t>самостоятельные задания</w:t>
      </w:r>
      <w:r>
        <w:rPr>
          <w:sz w:val="28"/>
          <w:szCs w:val="28"/>
        </w:rPr>
        <w:t xml:space="preserve">, </w:t>
      </w:r>
      <w:r w:rsidRPr="00525831">
        <w:rPr>
          <w:sz w:val="28"/>
          <w:szCs w:val="28"/>
        </w:rPr>
        <w:t>а также индивидуальные тематические задания по подготовке текстово-графических презентаций.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</w:rPr>
        <w:t>Контролируемые самостоятельные задания проводятся с целью проверки и оценки усвоения студентами учебного материала в процессе изучения темы и нос</w:t>
      </w:r>
      <w:r>
        <w:rPr>
          <w:sz w:val="28"/>
          <w:szCs w:val="28"/>
        </w:rPr>
        <w:t>я</w:t>
      </w:r>
      <w:r w:rsidRPr="00525831">
        <w:rPr>
          <w:sz w:val="28"/>
          <w:szCs w:val="28"/>
        </w:rPr>
        <w:t>т стимулирующий и корректирующий характер.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</w:rPr>
        <w:t>Контроль выполнени</w:t>
      </w:r>
      <w:r>
        <w:rPr>
          <w:sz w:val="28"/>
          <w:szCs w:val="28"/>
        </w:rPr>
        <w:t>я</w:t>
      </w:r>
      <w:r w:rsidRPr="00525831">
        <w:rPr>
          <w:sz w:val="28"/>
          <w:szCs w:val="28"/>
        </w:rPr>
        <w:t xml:space="preserve"> индивидуальны</w:t>
      </w:r>
      <w:r>
        <w:rPr>
          <w:sz w:val="28"/>
          <w:szCs w:val="28"/>
        </w:rPr>
        <w:t>х</w:t>
      </w:r>
      <w:r w:rsidRPr="00525831">
        <w:rPr>
          <w:sz w:val="28"/>
          <w:szCs w:val="28"/>
        </w:rPr>
        <w:t xml:space="preserve"> тематически</w:t>
      </w:r>
      <w:r>
        <w:rPr>
          <w:sz w:val="28"/>
          <w:szCs w:val="28"/>
        </w:rPr>
        <w:t>х</w:t>
      </w:r>
      <w:r w:rsidRPr="00525831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й</w:t>
      </w:r>
      <w:r w:rsidRPr="00525831">
        <w:rPr>
          <w:sz w:val="28"/>
          <w:szCs w:val="28"/>
        </w:rPr>
        <w:t xml:space="preserve"> по подготовке текстово-графических презентаций проводится с целью проверки достижения студентов не по отдельным элементам, а в логической системе, соответствующей структуре конкретной темы.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</w:rPr>
        <w:t>Основные виды контроля осуществляются в устной, письменной, практической формах и в их сочетании.</w:t>
      </w:r>
    </w:p>
    <w:p w:rsidR="00C705DB" w:rsidRDefault="00C705DB" w:rsidP="006E382B">
      <w:pPr>
        <w:ind w:firstLine="567"/>
        <w:jc w:val="center"/>
        <w:rPr>
          <w:b/>
          <w:szCs w:val="28"/>
        </w:rPr>
      </w:pPr>
    </w:p>
    <w:p w:rsidR="0033051C" w:rsidRDefault="0033051C" w:rsidP="006E382B">
      <w:pPr>
        <w:ind w:firstLine="567"/>
        <w:jc w:val="center"/>
        <w:rPr>
          <w:b/>
          <w:szCs w:val="28"/>
        </w:rPr>
      </w:pPr>
      <w:r w:rsidRPr="00525831">
        <w:rPr>
          <w:b/>
          <w:szCs w:val="28"/>
        </w:rPr>
        <w:t>Схема оценки знаний студентов</w:t>
      </w:r>
    </w:p>
    <w:p w:rsidR="009520FD" w:rsidRPr="00525831" w:rsidRDefault="009520FD" w:rsidP="006E382B">
      <w:pPr>
        <w:ind w:firstLine="567"/>
        <w:jc w:val="center"/>
        <w:rPr>
          <w:b/>
          <w:szCs w:val="28"/>
        </w:rPr>
      </w:pP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</w:rPr>
        <w:t>Выставление рейтинговых отметок за семестр осуществляется как среднее арифметическое отметок на основе результатов тематического контроля с учетом преобладающего балла после проведения текущей и промежуточной аттестации студентов</w:t>
      </w:r>
      <w:r w:rsidR="009520FD">
        <w:rPr>
          <w:sz w:val="28"/>
          <w:szCs w:val="28"/>
        </w:rPr>
        <w:t>.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25831">
        <w:rPr>
          <w:sz w:val="28"/>
          <w:szCs w:val="28"/>
        </w:rPr>
        <w:t>онтрольно-оценочн</w:t>
      </w:r>
      <w:r>
        <w:rPr>
          <w:sz w:val="28"/>
          <w:szCs w:val="28"/>
        </w:rPr>
        <w:t>ым критерием выставления отметки служат</w:t>
      </w:r>
      <w:r w:rsidRPr="00525831">
        <w:rPr>
          <w:sz w:val="28"/>
          <w:szCs w:val="28"/>
        </w:rPr>
        <w:t xml:space="preserve"> следующие пять уровней усвоения учебного материала: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  <w:lang w:val="en-US"/>
        </w:rPr>
        <w:lastRenderedPageBreak/>
        <w:t>I</w:t>
      </w:r>
      <w:r>
        <w:rPr>
          <w:sz w:val="28"/>
          <w:szCs w:val="28"/>
        </w:rPr>
        <w:t xml:space="preserve"> </w:t>
      </w:r>
      <w:r w:rsidRPr="00525831">
        <w:rPr>
          <w:sz w:val="28"/>
          <w:szCs w:val="28"/>
        </w:rPr>
        <w:t>уровень (низкий) – распознавание и различение понятий</w:t>
      </w:r>
      <w:r>
        <w:rPr>
          <w:sz w:val="28"/>
          <w:szCs w:val="28"/>
        </w:rPr>
        <w:t xml:space="preserve"> (</w:t>
      </w:r>
      <w:r w:rsidRPr="00525831">
        <w:rPr>
          <w:sz w:val="28"/>
          <w:szCs w:val="28"/>
        </w:rPr>
        <w:t>оценива</w:t>
      </w:r>
      <w:r>
        <w:rPr>
          <w:sz w:val="28"/>
          <w:szCs w:val="28"/>
        </w:rPr>
        <w:t>е</w:t>
      </w:r>
      <w:r w:rsidRPr="00525831">
        <w:rPr>
          <w:sz w:val="28"/>
          <w:szCs w:val="28"/>
        </w:rPr>
        <w:t>тся от 1 до 2 баллов</w:t>
      </w:r>
      <w:r>
        <w:rPr>
          <w:sz w:val="28"/>
          <w:szCs w:val="28"/>
        </w:rPr>
        <w:t>)</w:t>
      </w:r>
      <w:r w:rsidRPr="00525831">
        <w:rPr>
          <w:sz w:val="28"/>
          <w:szCs w:val="28"/>
        </w:rPr>
        <w:t>;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  <w:lang w:val="en-US"/>
        </w:rPr>
        <w:t>II</w:t>
      </w:r>
      <w:r w:rsidRPr="00525831">
        <w:rPr>
          <w:sz w:val="28"/>
          <w:szCs w:val="28"/>
        </w:rPr>
        <w:t xml:space="preserve"> уровень (удовлетворительный) – воспроизведени</w:t>
      </w:r>
      <w:r>
        <w:rPr>
          <w:sz w:val="28"/>
          <w:szCs w:val="28"/>
        </w:rPr>
        <w:t>е</w:t>
      </w:r>
      <w:r w:rsidRPr="00525831">
        <w:rPr>
          <w:sz w:val="28"/>
          <w:szCs w:val="28"/>
        </w:rPr>
        <w:t xml:space="preserve"> учебного материала по предмету </w:t>
      </w:r>
      <w:r>
        <w:rPr>
          <w:sz w:val="28"/>
          <w:szCs w:val="28"/>
        </w:rPr>
        <w:t>на уровне памяти (</w:t>
      </w:r>
      <w:r w:rsidRPr="00525831">
        <w:rPr>
          <w:sz w:val="28"/>
          <w:szCs w:val="28"/>
        </w:rPr>
        <w:t>оценива</w:t>
      </w:r>
      <w:r>
        <w:rPr>
          <w:sz w:val="28"/>
          <w:szCs w:val="28"/>
        </w:rPr>
        <w:t>е</w:t>
      </w:r>
      <w:r w:rsidRPr="00525831">
        <w:rPr>
          <w:sz w:val="28"/>
          <w:szCs w:val="28"/>
        </w:rPr>
        <w:t>тся от 3 до 4 баллов</w:t>
      </w:r>
      <w:r>
        <w:rPr>
          <w:sz w:val="28"/>
          <w:szCs w:val="28"/>
        </w:rPr>
        <w:t>)</w:t>
      </w:r>
      <w:r w:rsidRPr="00525831">
        <w:rPr>
          <w:sz w:val="28"/>
          <w:szCs w:val="28"/>
        </w:rPr>
        <w:t>;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  <w:lang w:val="en-US"/>
        </w:rPr>
        <w:t>III</w:t>
      </w:r>
      <w:r w:rsidRPr="00525831">
        <w:rPr>
          <w:sz w:val="28"/>
          <w:szCs w:val="28"/>
        </w:rPr>
        <w:t xml:space="preserve"> уровень (средн</w:t>
      </w:r>
      <w:r>
        <w:rPr>
          <w:sz w:val="28"/>
          <w:szCs w:val="28"/>
        </w:rPr>
        <w:t xml:space="preserve">ий) – воспроизведение и анализ </w:t>
      </w:r>
      <w:r w:rsidRPr="00525831">
        <w:rPr>
          <w:sz w:val="28"/>
          <w:szCs w:val="28"/>
        </w:rPr>
        <w:t xml:space="preserve">предмета изучения на уровне понимания; описание и анализ действий с объектами изучения </w:t>
      </w:r>
      <w:r>
        <w:rPr>
          <w:sz w:val="28"/>
          <w:szCs w:val="28"/>
        </w:rPr>
        <w:t>(</w:t>
      </w:r>
      <w:r w:rsidRPr="00525831">
        <w:rPr>
          <w:sz w:val="28"/>
          <w:szCs w:val="28"/>
        </w:rPr>
        <w:t>оценива</w:t>
      </w:r>
      <w:r>
        <w:rPr>
          <w:sz w:val="28"/>
          <w:szCs w:val="28"/>
        </w:rPr>
        <w:t>е</w:t>
      </w:r>
      <w:r w:rsidRPr="00525831">
        <w:rPr>
          <w:sz w:val="28"/>
          <w:szCs w:val="28"/>
        </w:rPr>
        <w:t>тся от 5 до 6 баллов</w:t>
      </w:r>
      <w:r>
        <w:rPr>
          <w:sz w:val="28"/>
          <w:szCs w:val="28"/>
        </w:rPr>
        <w:t>)</w:t>
      </w:r>
      <w:r w:rsidRPr="00525831">
        <w:rPr>
          <w:sz w:val="28"/>
          <w:szCs w:val="28"/>
        </w:rPr>
        <w:t>;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  <w:lang w:val="en-US"/>
        </w:rPr>
        <w:t>IV</w:t>
      </w:r>
      <w:r w:rsidRPr="00525831">
        <w:rPr>
          <w:sz w:val="28"/>
          <w:szCs w:val="28"/>
        </w:rPr>
        <w:t xml:space="preserve"> уровень (достаточный) – объяснение сущности объектов изучения; применение знаний на основе обобщенного алгоритма для решения нов</w:t>
      </w:r>
      <w:r>
        <w:rPr>
          <w:sz w:val="28"/>
          <w:szCs w:val="28"/>
        </w:rPr>
        <w:t>ых</w:t>
      </w:r>
      <w:r w:rsidRPr="00525831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ых</w:t>
      </w:r>
      <w:r w:rsidRPr="00525831">
        <w:rPr>
          <w:sz w:val="28"/>
          <w:szCs w:val="28"/>
        </w:rPr>
        <w:t xml:space="preserve"> задач</w:t>
      </w:r>
      <w:r>
        <w:rPr>
          <w:sz w:val="28"/>
          <w:szCs w:val="28"/>
        </w:rPr>
        <w:t xml:space="preserve"> (</w:t>
      </w:r>
      <w:r w:rsidRPr="00525831">
        <w:rPr>
          <w:sz w:val="28"/>
          <w:szCs w:val="28"/>
        </w:rPr>
        <w:t>оценива</w:t>
      </w:r>
      <w:r>
        <w:rPr>
          <w:sz w:val="28"/>
          <w:szCs w:val="28"/>
        </w:rPr>
        <w:t>е</w:t>
      </w:r>
      <w:r w:rsidRPr="00525831">
        <w:rPr>
          <w:sz w:val="28"/>
          <w:szCs w:val="28"/>
        </w:rPr>
        <w:t>тся от 7 до 8 баллов</w:t>
      </w:r>
      <w:r>
        <w:rPr>
          <w:sz w:val="28"/>
          <w:szCs w:val="28"/>
        </w:rPr>
        <w:t>)</w:t>
      </w:r>
      <w:r w:rsidRPr="00525831">
        <w:rPr>
          <w:sz w:val="28"/>
          <w:szCs w:val="28"/>
        </w:rPr>
        <w:t>;</w:t>
      </w:r>
    </w:p>
    <w:p w:rsidR="0033051C" w:rsidRPr="00525831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25831">
        <w:rPr>
          <w:sz w:val="28"/>
          <w:szCs w:val="28"/>
          <w:lang w:val="en-US"/>
        </w:rPr>
        <w:t>V</w:t>
      </w:r>
      <w:r w:rsidRPr="00525831">
        <w:rPr>
          <w:sz w:val="28"/>
          <w:szCs w:val="28"/>
        </w:rPr>
        <w:t xml:space="preserve"> уровень (высокий) </w:t>
      </w:r>
      <w:r>
        <w:rPr>
          <w:sz w:val="28"/>
          <w:szCs w:val="28"/>
        </w:rPr>
        <w:t>–</w:t>
      </w:r>
      <w:r w:rsidRPr="005258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демонстрация возможностей по </w:t>
      </w:r>
      <w:r w:rsidRPr="00525831">
        <w:rPr>
          <w:sz w:val="28"/>
          <w:szCs w:val="28"/>
        </w:rPr>
        <w:t>применению знаний в незнакомых, нестандартных ситуациях для решения качественно новых задач; самостоятельные действия</w:t>
      </w:r>
      <w:r>
        <w:rPr>
          <w:sz w:val="28"/>
          <w:szCs w:val="28"/>
        </w:rPr>
        <w:t xml:space="preserve"> и решения</w:t>
      </w:r>
      <w:r w:rsidRPr="00525831">
        <w:rPr>
          <w:sz w:val="28"/>
          <w:szCs w:val="28"/>
        </w:rPr>
        <w:t xml:space="preserve"> по описанию, объяснению и преобразованию объектов изучения</w:t>
      </w:r>
      <w:r>
        <w:rPr>
          <w:sz w:val="28"/>
          <w:szCs w:val="28"/>
        </w:rPr>
        <w:t xml:space="preserve"> (</w:t>
      </w:r>
      <w:r w:rsidRPr="00525831">
        <w:rPr>
          <w:sz w:val="28"/>
          <w:szCs w:val="28"/>
        </w:rPr>
        <w:t>оцениваются от 9 до 10 баллов</w:t>
      </w:r>
      <w:r>
        <w:rPr>
          <w:sz w:val="28"/>
          <w:szCs w:val="28"/>
        </w:rPr>
        <w:t>)</w:t>
      </w:r>
      <w:r w:rsidRPr="00525831">
        <w:rPr>
          <w:sz w:val="28"/>
          <w:szCs w:val="28"/>
        </w:rPr>
        <w:t>.</w:t>
      </w:r>
    </w:p>
    <w:p w:rsidR="0033051C" w:rsidRDefault="0033051C" w:rsidP="006E382B">
      <w:pPr>
        <w:pStyle w:val="af7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Итог</w:t>
      </w:r>
      <w:r w:rsidRPr="00525831">
        <w:rPr>
          <w:sz w:val="28"/>
          <w:szCs w:val="28"/>
        </w:rPr>
        <w:t>овая отметка</w:t>
      </w:r>
      <w:r>
        <w:rPr>
          <w:sz w:val="28"/>
          <w:szCs w:val="28"/>
        </w:rPr>
        <w:t xml:space="preserve"> по </w:t>
      </w:r>
      <w:r w:rsidR="00AD5EFE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дисциплине</w:t>
      </w:r>
      <w:r w:rsidRPr="00525831">
        <w:rPr>
          <w:sz w:val="28"/>
          <w:szCs w:val="28"/>
        </w:rPr>
        <w:t xml:space="preserve"> выставляется как среднее арифметическое </w:t>
      </w:r>
      <w:r>
        <w:rPr>
          <w:sz w:val="28"/>
          <w:szCs w:val="28"/>
        </w:rPr>
        <w:t xml:space="preserve">рейтинговой и </w:t>
      </w:r>
      <w:r w:rsidR="006D1D48">
        <w:rPr>
          <w:sz w:val="28"/>
          <w:szCs w:val="28"/>
        </w:rPr>
        <w:t>зачетной</w:t>
      </w:r>
      <w:r>
        <w:rPr>
          <w:sz w:val="28"/>
          <w:szCs w:val="28"/>
        </w:rPr>
        <w:t xml:space="preserve"> </w:t>
      </w:r>
      <w:r w:rsidRPr="00525831">
        <w:rPr>
          <w:sz w:val="28"/>
          <w:szCs w:val="28"/>
        </w:rPr>
        <w:t xml:space="preserve">отметок </w:t>
      </w:r>
      <w:r>
        <w:rPr>
          <w:sz w:val="28"/>
          <w:szCs w:val="28"/>
        </w:rPr>
        <w:t xml:space="preserve">и </w:t>
      </w:r>
      <w:r w:rsidRPr="00525831">
        <w:rPr>
          <w:sz w:val="28"/>
          <w:szCs w:val="28"/>
        </w:rPr>
        <w:t xml:space="preserve">с учетом динамики индивидуальных учебных достижений </w:t>
      </w:r>
      <w:r>
        <w:rPr>
          <w:sz w:val="28"/>
          <w:szCs w:val="28"/>
        </w:rPr>
        <w:t>студента</w:t>
      </w:r>
      <w:r w:rsidRPr="00525831">
        <w:rPr>
          <w:sz w:val="28"/>
          <w:szCs w:val="28"/>
        </w:rPr>
        <w:t>.</w:t>
      </w:r>
    </w:p>
    <w:p w:rsidR="002544DF" w:rsidRDefault="002544DF" w:rsidP="00924D00">
      <w:pPr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rFonts w:eastAsia="Times New Roman"/>
          <w:b/>
          <w:szCs w:val="28"/>
          <w:lang w:eastAsia="ru-RU"/>
        </w:rPr>
      </w:pPr>
    </w:p>
    <w:p w:rsidR="00AE7C34" w:rsidRPr="00AE7C34" w:rsidRDefault="00924D00" w:rsidP="00924D00">
      <w:pPr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Примерный список вопросов к экзамену</w:t>
      </w:r>
    </w:p>
    <w:p w:rsidR="00AE7C34" w:rsidRPr="00AE7C34" w:rsidRDefault="00AE7C34" w:rsidP="00924D00">
      <w:pPr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rFonts w:eastAsia="Times New Roman"/>
          <w:b/>
          <w:szCs w:val="28"/>
          <w:lang w:eastAsia="ru-RU"/>
        </w:rPr>
      </w:pP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«Внутриорганизационная к</w:t>
      </w:r>
      <w:r w:rsidRPr="00EE33A7">
        <w:rPr>
          <w:szCs w:val="28"/>
        </w:rPr>
        <w:t>оммуни</w:t>
      </w:r>
      <w:r>
        <w:rPr>
          <w:szCs w:val="28"/>
        </w:rPr>
        <w:t>кация» как учебная</w:t>
      </w:r>
      <w:r w:rsidRPr="00EE33A7">
        <w:rPr>
          <w:szCs w:val="28"/>
        </w:rPr>
        <w:t xml:space="preserve"> дисциплина, ее предмет и основные задачи.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Понятие и сущность организации.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Типология</w:t>
      </w:r>
      <w:r w:rsidRPr="00EE33A7">
        <w:rPr>
          <w:szCs w:val="28"/>
        </w:rPr>
        <w:t xml:space="preserve"> организаций.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Традиционное и современное представления о бюрократии и бюрократической организации.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Механистический тип организационной структуры, его преимущества и недостатки.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Органический тип организационной структуры, его преимущества и недостатки.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FC15CD">
        <w:rPr>
          <w:szCs w:val="28"/>
        </w:rPr>
        <w:t>Современная организация, ее специфика и основные разнов</w:t>
      </w:r>
      <w:r>
        <w:rPr>
          <w:szCs w:val="28"/>
        </w:rPr>
        <w:t>идности.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Сетевая и виртуальная организации: сравнительный анализ.</w:t>
      </w:r>
    </w:p>
    <w:p w:rsidR="00924D00" w:rsidRPr="00AE7C34" w:rsidRDefault="00924D00" w:rsidP="006E382B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Понимание организаций через метафоры: роль метафор в организационном познании.</w:t>
      </w:r>
    </w:p>
    <w:p w:rsidR="00924D00" w:rsidRPr="00AE7C34" w:rsidRDefault="00924D00" w:rsidP="006E382B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«Механизм» и «организм» как основные организационные метафоры.</w:t>
      </w:r>
    </w:p>
    <w:p w:rsidR="00924D00" w:rsidRPr="00AE7C34" w:rsidRDefault="00924D00" w:rsidP="006E382B">
      <w:pPr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Метафоры</w:t>
      </w:r>
      <w:r w:rsidRPr="00AE7C34">
        <w:rPr>
          <w:rFonts w:eastAsia="Times New Roman"/>
          <w:szCs w:val="28"/>
          <w:lang w:eastAsia="ru-RU"/>
        </w:rPr>
        <w:t xml:space="preserve"> «мозг»</w:t>
      </w:r>
      <w:r>
        <w:rPr>
          <w:rFonts w:eastAsia="Times New Roman"/>
          <w:szCs w:val="28"/>
          <w:lang w:eastAsia="ru-RU"/>
        </w:rPr>
        <w:t>,</w:t>
      </w:r>
      <w:r w:rsidRPr="00AE7C34">
        <w:rPr>
          <w:rFonts w:eastAsia="Times New Roman"/>
          <w:szCs w:val="28"/>
          <w:lang w:eastAsia="ru-RU"/>
        </w:rPr>
        <w:t xml:space="preserve"> «культура»</w:t>
      </w:r>
      <w:r>
        <w:rPr>
          <w:rFonts w:eastAsia="Times New Roman"/>
          <w:szCs w:val="28"/>
          <w:lang w:eastAsia="ru-RU"/>
        </w:rPr>
        <w:t>,</w:t>
      </w:r>
      <w:r w:rsidRPr="00AE7C34">
        <w:rPr>
          <w:rFonts w:eastAsia="Times New Roman"/>
          <w:szCs w:val="28"/>
          <w:lang w:eastAsia="ru-RU"/>
        </w:rPr>
        <w:t xml:space="preserve"> «политическая система»</w:t>
      </w:r>
      <w:r>
        <w:rPr>
          <w:rFonts w:eastAsia="Times New Roman"/>
          <w:szCs w:val="28"/>
          <w:lang w:eastAsia="ru-RU"/>
        </w:rPr>
        <w:t>,</w:t>
      </w:r>
      <w:r w:rsidRPr="00AE7C34">
        <w:rPr>
          <w:rFonts w:eastAsia="Times New Roman"/>
          <w:szCs w:val="28"/>
          <w:lang w:eastAsia="ru-RU"/>
        </w:rPr>
        <w:t xml:space="preserve"> «тюрьма для душевнобольных»</w:t>
      </w:r>
      <w:r>
        <w:rPr>
          <w:rFonts w:eastAsia="Times New Roman"/>
          <w:szCs w:val="28"/>
          <w:lang w:eastAsia="ru-RU"/>
        </w:rPr>
        <w:t>,</w:t>
      </w:r>
      <w:r w:rsidRPr="00AE7C34">
        <w:rPr>
          <w:rFonts w:eastAsia="Times New Roman"/>
          <w:szCs w:val="28"/>
          <w:lang w:eastAsia="ru-RU"/>
        </w:rPr>
        <w:t xml:space="preserve"> «поток и трансформация»</w:t>
      </w:r>
      <w:r>
        <w:rPr>
          <w:rFonts w:eastAsia="Times New Roman"/>
          <w:szCs w:val="28"/>
          <w:lang w:eastAsia="ru-RU"/>
        </w:rPr>
        <w:t xml:space="preserve">, </w:t>
      </w:r>
      <w:r w:rsidRPr="00AE7C34">
        <w:rPr>
          <w:rFonts w:eastAsia="Times New Roman"/>
          <w:szCs w:val="28"/>
          <w:lang w:eastAsia="ru-RU"/>
        </w:rPr>
        <w:t>«инструмент доминирования (власти)» в организационном познании.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Разделение труда в организациях: понятие, типы.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Централизация, формализация и стандартизация в организациях.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Организация как целевая система.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Организация как иерархическая система.</w:t>
      </w:r>
    </w:p>
    <w:p w:rsidR="00924D00" w:rsidRPr="00FC15CD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FC15CD">
        <w:rPr>
          <w:szCs w:val="28"/>
        </w:rPr>
        <w:t>Сущность тейлоризма как метода организации производства.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 xml:space="preserve">Образ организации и роль организационной коммуникации в школе </w:t>
      </w:r>
      <w:r>
        <w:rPr>
          <w:szCs w:val="28"/>
        </w:rPr>
        <w:lastRenderedPageBreak/>
        <w:t>«научного управления»</w:t>
      </w:r>
      <w:r w:rsidRPr="00EE33A7">
        <w:rPr>
          <w:szCs w:val="28"/>
        </w:rPr>
        <w:t>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Понятие «хотторнского эффекта»</w:t>
      </w:r>
      <w:r w:rsidRPr="00EE33A7">
        <w:rPr>
          <w:szCs w:val="28"/>
        </w:rPr>
        <w:t xml:space="preserve"> в исследовании организаций.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Хотторнские эксперименты и их значение для выявления роли неформальных групповых контактов.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Концепция «социального человека» и р</w:t>
      </w:r>
      <w:r w:rsidRPr="00EE33A7">
        <w:rPr>
          <w:szCs w:val="28"/>
        </w:rPr>
        <w:t>оль организаци</w:t>
      </w:r>
      <w:r>
        <w:rPr>
          <w:szCs w:val="28"/>
        </w:rPr>
        <w:t>онной коммуникации в школе «человеческих отношений»</w:t>
      </w:r>
      <w:r w:rsidRPr="00EE33A7">
        <w:rPr>
          <w:szCs w:val="28"/>
        </w:rPr>
        <w:t>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Школа «социальных систем»</w:t>
      </w:r>
      <w:r w:rsidRPr="00EE33A7">
        <w:rPr>
          <w:szCs w:val="28"/>
        </w:rPr>
        <w:t xml:space="preserve"> и общая теория систем.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Организаци</w:t>
      </w:r>
      <w:r>
        <w:rPr>
          <w:szCs w:val="28"/>
        </w:rPr>
        <w:t>я как открытая система в школе «социальных систем»</w:t>
      </w:r>
      <w:r w:rsidRPr="00EE33A7">
        <w:rPr>
          <w:szCs w:val="28"/>
        </w:rPr>
        <w:t>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Организация как открытая система. Определение границ организации.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Неопределенность внешней среды организации и ее оценка.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Движение информации в организациях.</w:t>
      </w:r>
    </w:p>
    <w:p w:rsidR="00924D00" w:rsidRPr="00AE7C34" w:rsidRDefault="00924D00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Повседневная коммуникация высшего управленческого персонала.</w:t>
      </w:r>
    </w:p>
    <w:p w:rsidR="00924D00" w:rsidRPr="00AE7C34" w:rsidRDefault="00924D00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Коммуникативная структура организационной культуры.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Понятие информационной дисфункции и основные причины ее возникновения.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Способы преодоления информационной дисфункции.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«Активное слушание» как способ преодоления информационной дисфункции.</w:t>
      </w:r>
    </w:p>
    <w:p w:rsidR="00924D00" w:rsidRPr="00FD4FBA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FD4FBA">
        <w:rPr>
          <w:szCs w:val="28"/>
        </w:rPr>
        <w:t>Формальная и неформальная коммуникации в организации, их взаимосвязь.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Формальные средства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Корпоративное печатное СМИ как средство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Корпоративный сайт как средство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Корпоративный блог как средство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Собрания и совещания во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«Справочник сотрудника» в структуре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«Годовой отчет» в структуре внутриорганизационной коммуникации.</w:t>
      </w:r>
    </w:p>
    <w:p w:rsidR="00924D00" w:rsidRPr="002233BA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Формальные средства внутриорганизационной коммуникации</w:t>
      </w:r>
      <w:r>
        <w:rPr>
          <w:szCs w:val="28"/>
        </w:rPr>
        <w:t xml:space="preserve"> для менеджеров.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Кастомизация знаний и информации в современной организации.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Сторителлинг как способ обмена неявными знаниями.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«Связные» и «мостики» во внутри</w:t>
      </w:r>
      <w:r w:rsidRPr="00EE33A7">
        <w:rPr>
          <w:szCs w:val="28"/>
        </w:rPr>
        <w:t>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«Сторожа» и «космополиты» во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«Лидеры мнений» во внутриорганизационной коммуникации.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Виды неформальной коммуникации в организации.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Слухи в</w:t>
      </w:r>
      <w:r>
        <w:rPr>
          <w:szCs w:val="28"/>
        </w:rPr>
        <w:t>о</w:t>
      </w:r>
      <w:r w:rsidRPr="00EE33A7">
        <w:rPr>
          <w:szCs w:val="28"/>
        </w:rPr>
        <w:t xml:space="preserve"> </w:t>
      </w:r>
      <w:r>
        <w:rPr>
          <w:szCs w:val="28"/>
        </w:rPr>
        <w:t>внутри</w:t>
      </w:r>
      <w:r w:rsidRPr="00EE33A7">
        <w:rPr>
          <w:szCs w:val="28"/>
        </w:rPr>
        <w:t>организационной коммуникации.</w:t>
      </w:r>
    </w:p>
    <w:p w:rsidR="00924D00" w:rsidRPr="00EE33A7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Стратегия борьбы со слухами во внутриорганизационной коммуникации.</w:t>
      </w:r>
    </w:p>
    <w:p w:rsidR="00924D00" w:rsidRDefault="00924D00" w:rsidP="006E382B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 w:rsidRPr="00EE33A7">
        <w:rPr>
          <w:szCs w:val="28"/>
        </w:rPr>
        <w:t>Влияние коммуникационного поведения на орг</w:t>
      </w:r>
      <w:r>
        <w:rPr>
          <w:szCs w:val="28"/>
        </w:rPr>
        <w:t>анизационную структуру: «плантационная система» размещения сотрудников</w:t>
      </w:r>
      <w:r w:rsidRPr="00EE33A7">
        <w:rPr>
          <w:szCs w:val="28"/>
        </w:rPr>
        <w:t>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Понятие организационного климата и основные подходы к его анализу.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lastRenderedPageBreak/>
        <w:t xml:space="preserve">Теории </w:t>
      </w:r>
      <w:r w:rsidRPr="00AE7C34">
        <w:rPr>
          <w:rFonts w:eastAsia="Times New Roman"/>
          <w:szCs w:val="28"/>
          <w:lang w:val="en-US" w:eastAsia="ru-RU"/>
        </w:rPr>
        <w:t>X</w:t>
      </w:r>
      <w:r w:rsidRPr="00AE7C34">
        <w:rPr>
          <w:rFonts w:eastAsia="Times New Roman"/>
          <w:szCs w:val="28"/>
          <w:lang w:eastAsia="ru-RU"/>
        </w:rPr>
        <w:t xml:space="preserve">, </w:t>
      </w:r>
      <w:r w:rsidRPr="00AE7C34">
        <w:rPr>
          <w:rFonts w:eastAsia="Times New Roman"/>
          <w:szCs w:val="28"/>
          <w:lang w:val="en-US" w:eastAsia="ru-RU"/>
        </w:rPr>
        <w:t>Y</w:t>
      </w:r>
      <w:r w:rsidRPr="00AE7C34">
        <w:rPr>
          <w:rFonts w:eastAsia="Times New Roman"/>
          <w:szCs w:val="28"/>
          <w:lang w:eastAsia="ru-RU"/>
        </w:rPr>
        <w:t xml:space="preserve">, </w:t>
      </w:r>
      <w:r w:rsidRPr="00AE7C34">
        <w:rPr>
          <w:rFonts w:eastAsia="Times New Roman"/>
          <w:szCs w:val="28"/>
          <w:lang w:val="en-US" w:eastAsia="ru-RU"/>
        </w:rPr>
        <w:t>Z</w:t>
      </w:r>
      <w:r w:rsidRPr="00AE7C34">
        <w:rPr>
          <w:rFonts w:eastAsia="Times New Roman"/>
          <w:szCs w:val="28"/>
          <w:lang w:eastAsia="ru-RU"/>
        </w:rPr>
        <w:t>: сравнительный анализ.</w:t>
      </w:r>
    </w:p>
    <w:p w:rsidR="00924D00" w:rsidRPr="00AE7C34" w:rsidRDefault="00924D00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Оппозиция японского и американского подходов к организации менеджмента.</w:t>
      </w:r>
    </w:p>
    <w:p w:rsidR="00924D00" w:rsidRPr="00AE7C34" w:rsidRDefault="00924D00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Организация коммуникации в японской компании в соответствии с основным принципом управления «Компания – единая семья».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Понятие коммуникационного климата организации и элементы, его характеризующие.</w:t>
      </w:r>
    </w:p>
    <w:p w:rsidR="00924D00" w:rsidRPr="00AE7C34" w:rsidRDefault="00924D00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Принципы современной коммуникации с сотрудниками.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Понятие коммуникационных сетей и их классификация.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Специфика личностной коммуникационной сети. Закон «силы слабых связей».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Экспериментальное изучение сетей малых групп.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Социометрическое изучение сетей малых групп.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Понятие социального капитала организации.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Иллюстративный пример анализа коммуникационной сети организации.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Нововведение в организации и его основные стадии.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Факторы, влияющие на характер и направленность инновационного процесса.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 xml:space="preserve">Инновационный потенциал руководителей и </w:t>
      </w:r>
      <w:r w:rsidR="008C34A5">
        <w:rPr>
          <w:rFonts w:eastAsia="Times New Roman"/>
          <w:szCs w:val="28"/>
          <w:lang w:eastAsia="ru-RU"/>
        </w:rPr>
        <w:t>сотрудников как фактор</w:t>
      </w:r>
      <w:r w:rsidRPr="00AE7C34">
        <w:rPr>
          <w:rFonts w:eastAsia="Times New Roman"/>
          <w:szCs w:val="28"/>
          <w:lang w:eastAsia="ru-RU"/>
        </w:rPr>
        <w:t xml:space="preserve"> восприимчивости к нововведениям.</w:t>
      </w:r>
    </w:p>
    <w:p w:rsidR="00AE7C34" w:rsidRPr="00AE7C34" w:rsidRDefault="00AE7C34" w:rsidP="006E382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Основные причины и формы сопротивления изменениям у сотрудников.</w:t>
      </w:r>
    </w:p>
    <w:p w:rsidR="008C34A5" w:rsidRDefault="00AE7C34" w:rsidP="008C34A5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Проблема информирования о предстоящем нововведении.</w:t>
      </w:r>
    </w:p>
    <w:p w:rsidR="008C34A5" w:rsidRPr="008C34A5" w:rsidRDefault="008C34A5" w:rsidP="008C34A5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8C34A5">
        <w:rPr>
          <w:szCs w:val="28"/>
        </w:rPr>
        <w:t>Каналы и формы обратной связи в современной организации.</w:t>
      </w:r>
    </w:p>
    <w:p w:rsidR="008C34A5" w:rsidRPr="00AE7C34" w:rsidRDefault="008C34A5" w:rsidP="008C34A5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Стратегии преодоления коммуникационных барьеров в организациях.</w:t>
      </w:r>
    </w:p>
    <w:p w:rsidR="008C34A5" w:rsidRPr="00AE7C34" w:rsidRDefault="008C34A5" w:rsidP="008C34A5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contextualSpacing/>
        <w:jc w:val="both"/>
        <w:textAlignment w:val="baseline"/>
        <w:rPr>
          <w:rFonts w:eastAsia="Times New Roman"/>
          <w:szCs w:val="28"/>
          <w:lang w:eastAsia="ru-RU"/>
        </w:rPr>
      </w:pPr>
      <w:r w:rsidRPr="00AE7C34">
        <w:rPr>
          <w:rFonts w:eastAsia="Times New Roman"/>
          <w:szCs w:val="28"/>
          <w:lang w:eastAsia="ru-RU"/>
        </w:rPr>
        <w:t>Иллюстративный пример оптимизации коммуникации в организации.</w:t>
      </w:r>
    </w:p>
    <w:p w:rsidR="008C34A5" w:rsidRDefault="008C34A5" w:rsidP="008C34A5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Коммуникативная компетентность современного менеджера: понятие, актуальность, способы формирования.</w:t>
      </w:r>
    </w:p>
    <w:p w:rsidR="00C22D7F" w:rsidRPr="008C34A5" w:rsidRDefault="00C22D7F" w:rsidP="008C34A5">
      <w:pPr>
        <w:pStyle w:val="a5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szCs w:val="28"/>
        </w:rPr>
      </w:pPr>
      <w:r>
        <w:rPr>
          <w:szCs w:val="28"/>
        </w:rPr>
        <w:t>Организационная коммуникация: гендерный аспект.</w:t>
      </w:r>
    </w:p>
    <w:sectPr w:rsidR="00C22D7F" w:rsidRPr="008C34A5" w:rsidSect="0011633E">
      <w:headerReference w:type="default" r:id="rId12"/>
      <w:pgSz w:w="11906" w:h="16838"/>
      <w:pgMar w:top="1134" w:right="567" w:bottom="1134" w:left="1701" w:header="709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9CE" w:rsidRDefault="009209CE" w:rsidP="00EA2606">
      <w:r>
        <w:separator/>
      </w:r>
    </w:p>
  </w:endnote>
  <w:endnote w:type="continuationSeparator" w:id="0">
    <w:p w:rsidR="009209CE" w:rsidRDefault="009209CE" w:rsidP="00EA2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9CE" w:rsidRDefault="009209CE" w:rsidP="00EA2606">
      <w:r>
        <w:separator/>
      </w:r>
    </w:p>
  </w:footnote>
  <w:footnote w:type="continuationSeparator" w:id="0">
    <w:p w:rsidR="009209CE" w:rsidRDefault="009209CE" w:rsidP="00EA2606">
      <w:r>
        <w:continuationSeparator/>
      </w:r>
    </w:p>
  </w:footnote>
  <w:footnote w:id="1">
    <w:p w:rsidR="00AA7CE6" w:rsidRDefault="00AA7CE6" w:rsidP="00A37E8F">
      <w:pPr>
        <w:pStyle w:val="a6"/>
        <w:ind w:firstLine="227"/>
        <w:jc w:val="both"/>
      </w:pPr>
      <w:r>
        <w:rPr>
          <w:rStyle w:val="a4"/>
        </w:rPr>
        <w:footnoteRef/>
      </w:r>
      <w:r>
        <w:t xml:space="preserve">Теория и методика коммуникационной деятельности: </w:t>
      </w:r>
      <w:r w:rsidRPr="008733C5">
        <w:t xml:space="preserve">типовая учеб. программа для </w:t>
      </w:r>
      <w:r>
        <w:rPr>
          <w:bCs/>
          <w:spacing w:val="-1"/>
        </w:rPr>
        <w:t xml:space="preserve">высших учебных заведений </w:t>
      </w:r>
      <w:r w:rsidRPr="008733C5">
        <w:rPr>
          <w:bCs/>
          <w:spacing w:val="-1"/>
        </w:rPr>
        <w:t>по</w:t>
      </w:r>
      <w:r w:rsidRPr="008733C5">
        <w:rPr>
          <w:bCs/>
          <w:spacing w:val="-13"/>
        </w:rPr>
        <w:t xml:space="preserve"> </w:t>
      </w:r>
      <w:r>
        <w:rPr>
          <w:bCs/>
          <w:spacing w:val="-13"/>
        </w:rPr>
        <w:t xml:space="preserve">направлению </w:t>
      </w:r>
      <w:r>
        <w:rPr>
          <w:bCs/>
          <w:spacing w:val="-1"/>
        </w:rPr>
        <w:t>специальности</w:t>
      </w:r>
      <w:r w:rsidRPr="008733C5">
        <w:rPr>
          <w:bCs/>
          <w:spacing w:val="-1"/>
        </w:rPr>
        <w:t xml:space="preserve"> </w:t>
      </w:r>
      <w:r w:rsidRPr="008733C5">
        <w:rPr>
          <w:bCs/>
        </w:rPr>
        <w:t>1-23</w:t>
      </w:r>
      <w:r w:rsidRPr="008733C5">
        <w:rPr>
          <w:bCs/>
          <w:spacing w:val="-11"/>
        </w:rPr>
        <w:t xml:space="preserve"> </w:t>
      </w:r>
      <w:r w:rsidRPr="008733C5">
        <w:rPr>
          <w:bCs/>
          <w:spacing w:val="-1"/>
        </w:rPr>
        <w:t>01</w:t>
      </w:r>
      <w:r w:rsidRPr="008733C5">
        <w:rPr>
          <w:bCs/>
          <w:spacing w:val="-11"/>
        </w:rPr>
        <w:t xml:space="preserve"> </w:t>
      </w:r>
      <w:r w:rsidRPr="008733C5">
        <w:rPr>
          <w:bCs/>
        </w:rPr>
        <w:t>07</w:t>
      </w:r>
      <w:r>
        <w:rPr>
          <w:bCs/>
        </w:rPr>
        <w:t>-01</w:t>
      </w:r>
      <w:r w:rsidRPr="008733C5">
        <w:rPr>
          <w:bCs/>
          <w:spacing w:val="-12"/>
        </w:rPr>
        <w:t xml:space="preserve"> </w:t>
      </w:r>
      <w:r w:rsidRPr="008733C5">
        <w:rPr>
          <w:bCs/>
          <w:spacing w:val="-1"/>
        </w:rPr>
        <w:t>«Информация</w:t>
      </w:r>
      <w:r w:rsidRPr="008733C5">
        <w:rPr>
          <w:bCs/>
          <w:spacing w:val="-11"/>
        </w:rPr>
        <w:t xml:space="preserve"> </w:t>
      </w:r>
      <w:r w:rsidRPr="008733C5">
        <w:rPr>
          <w:bCs/>
        </w:rPr>
        <w:t>и</w:t>
      </w:r>
      <w:r w:rsidRPr="008733C5">
        <w:rPr>
          <w:bCs/>
          <w:spacing w:val="-10"/>
        </w:rPr>
        <w:t xml:space="preserve"> </w:t>
      </w:r>
      <w:r w:rsidRPr="008733C5">
        <w:rPr>
          <w:bCs/>
          <w:spacing w:val="-1"/>
        </w:rPr>
        <w:t>коммуникация</w:t>
      </w:r>
      <w:r w:rsidRPr="008733C5">
        <w:rPr>
          <w:bCs/>
          <w:spacing w:val="-11"/>
        </w:rPr>
        <w:t xml:space="preserve"> </w:t>
      </w:r>
      <w:r>
        <w:rPr>
          <w:bCs/>
        </w:rPr>
        <w:t>(технологии коммуникации</w:t>
      </w:r>
      <w:r w:rsidRPr="008733C5">
        <w:rPr>
          <w:bCs/>
          <w:spacing w:val="-1"/>
        </w:rPr>
        <w:t xml:space="preserve">)»; </w:t>
      </w:r>
      <w:r w:rsidRPr="006A77CF">
        <w:t>ТД-Е.</w:t>
      </w:r>
      <w:r>
        <w:t>390</w:t>
      </w:r>
      <w:r w:rsidRPr="008733C5">
        <w:t>/тип.</w:t>
      </w:r>
      <w:r>
        <w:t xml:space="preserve"> / И. В. Сидорская, А. И. Соловьев, Е. В. Касперович. </w:t>
      </w:r>
      <w:r w:rsidRPr="008733C5">
        <w:t>–</w:t>
      </w:r>
      <w:r>
        <w:t xml:space="preserve"> Минск: Мин-во образования Республики</w:t>
      </w:r>
      <w:r w:rsidRPr="008733C5">
        <w:t xml:space="preserve"> Беларусь, </w:t>
      </w:r>
      <w:r>
        <w:t>2010</w:t>
      </w:r>
      <w:r w:rsidRPr="00A323CE">
        <w:t xml:space="preserve">. – </w:t>
      </w:r>
      <w:r>
        <w:t>32 с.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CE6" w:rsidRDefault="00FC09F1">
    <w:pPr>
      <w:pStyle w:val="aa"/>
      <w:jc w:val="center"/>
    </w:pPr>
    <w:r>
      <w:fldChar w:fldCharType="begin"/>
    </w:r>
    <w:r w:rsidR="00AA7CE6">
      <w:instrText xml:space="preserve"> PAGE   \* MERGEFORMAT </w:instrText>
    </w:r>
    <w:r>
      <w:fldChar w:fldCharType="separate"/>
    </w:r>
    <w:r w:rsidR="000F7619">
      <w:rPr>
        <w:noProof/>
      </w:rPr>
      <w:t>17</w:t>
    </w:r>
    <w:r>
      <w:rPr>
        <w:noProof/>
      </w:rPr>
      <w:fldChar w:fldCharType="end"/>
    </w:r>
  </w:p>
  <w:p w:rsidR="00AA7CE6" w:rsidRDefault="00AA7CE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7C58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">
    <w:nsid w:val="00D924D9"/>
    <w:multiLevelType w:val="hybridMultilevel"/>
    <w:tmpl w:val="B80E7902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5B1C90"/>
    <w:multiLevelType w:val="hybridMultilevel"/>
    <w:tmpl w:val="06E02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23CBD"/>
    <w:multiLevelType w:val="hybridMultilevel"/>
    <w:tmpl w:val="C290A0B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ACD1EA1"/>
    <w:multiLevelType w:val="hybridMultilevel"/>
    <w:tmpl w:val="B658FDFC"/>
    <w:lvl w:ilvl="0" w:tplc="3B908B84">
      <w:start w:val="1"/>
      <w:numFmt w:val="decimal"/>
      <w:lvlText w:val="%1."/>
      <w:lvlJc w:val="left"/>
      <w:pPr>
        <w:ind w:left="2859" w:hanging="10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>
    <w:nsid w:val="0F3A5F5D"/>
    <w:multiLevelType w:val="hybridMultilevel"/>
    <w:tmpl w:val="3178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1464"/>
    <w:multiLevelType w:val="hybridMultilevel"/>
    <w:tmpl w:val="12EC2738"/>
    <w:lvl w:ilvl="0" w:tplc="C212B46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F3978"/>
    <w:multiLevelType w:val="hybridMultilevel"/>
    <w:tmpl w:val="D82CC4EE"/>
    <w:lvl w:ilvl="0" w:tplc="FFFFFFFF">
      <w:start w:val="6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2CA65A90">
      <w:numFmt w:val="bullet"/>
      <w:lvlText w:val="•"/>
      <w:lvlJc w:val="left"/>
      <w:pPr>
        <w:ind w:left="2374" w:hanging="585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862A79"/>
    <w:multiLevelType w:val="hybridMultilevel"/>
    <w:tmpl w:val="5DF014F4"/>
    <w:lvl w:ilvl="0" w:tplc="FFFFFFFF">
      <w:start w:val="6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71396F"/>
    <w:multiLevelType w:val="hybridMultilevel"/>
    <w:tmpl w:val="240891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334D1B"/>
    <w:multiLevelType w:val="hybridMultilevel"/>
    <w:tmpl w:val="9438D1F0"/>
    <w:lvl w:ilvl="0" w:tplc="FFFFFFFF">
      <w:start w:val="6"/>
      <w:numFmt w:val="bullet"/>
      <w:lvlText w:val="–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1FFB085E"/>
    <w:multiLevelType w:val="hybridMultilevel"/>
    <w:tmpl w:val="6818CF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BA3A18"/>
    <w:multiLevelType w:val="hybridMultilevel"/>
    <w:tmpl w:val="C55E6104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0E40379"/>
    <w:multiLevelType w:val="hybridMultilevel"/>
    <w:tmpl w:val="02A49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254CA"/>
    <w:multiLevelType w:val="hybridMultilevel"/>
    <w:tmpl w:val="E45898E0"/>
    <w:lvl w:ilvl="0" w:tplc="F196B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C24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3325472"/>
    <w:multiLevelType w:val="hybridMultilevel"/>
    <w:tmpl w:val="25FC854C"/>
    <w:lvl w:ilvl="0" w:tplc="2D36EE9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7">
    <w:nsid w:val="39F40E71"/>
    <w:multiLevelType w:val="hybridMultilevel"/>
    <w:tmpl w:val="1A826CF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3294" w:hanging="360"/>
      </w:pPr>
    </w:lvl>
    <w:lvl w:ilvl="2" w:tplc="0419001B" w:tentative="1">
      <w:start w:val="1"/>
      <w:numFmt w:val="lowerRoman"/>
      <w:lvlText w:val="%3."/>
      <w:lvlJc w:val="right"/>
      <w:pPr>
        <w:ind w:left="4014" w:hanging="180"/>
      </w:pPr>
    </w:lvl>
    <w:lvl w:ilvl="3" w:tplc="0419000F" w:tentative="1">
      <w:start w:val="1"/>
      <w:numFmt w:val="decimal"/>
      <w:lvlText w:val="%4."/>
      <w:lvlJc w:val="left"/>
      <w:pPr>
        <w:ind w:left="4734" w:hanging="360"/>
      </w:pPr>
    </w:lvl>
    <w:lvl w:ilvl="4" w:tplc="04190019" w:tentative="1">
      <w:start w:val="1"/>
      <w:numFmt w:val="lowerLetter"/>
      <w:lvlText w:val="%5."/>
      <w:lvlJc w:val="left"/>
      <w:pPr>
        <w:ind w:left="5454" w:hanging="360"/>
      </w:pPr>
    </w:lvl>
    <w:lvl w:ilvl="5" w:tplc="0419001B" w:tentative="1">
      <w:start w:val="1"/>
      <w:numFmt w:val="lowerRoman"/>
      <w:lvlText w:val="%6."/>
      <w:lvlJc w:val="right"/>
      <w:pPr>
        <w:ind w:left="6174" w:hanging="180"/>
      </w:pPr>
    </w:lvl>
    <w:lvl w:ilvl="6" w:tplc="0419000F" w:tentative="1">
      <w:start w:val="1"/>
      <w:numFmt w:val="decimal"/>
      <w:lvlText w:val="%7."/>
      <w:lvlJc w:val="left"/>
      <w:pPr>
        <w:ind w:left="6894" w:hanging="360"/>
      </w:pPr>
    </w:lvl>
    <w:lvl w:ilvl="7" w:tplc="04190019" w:tentative="1">
      <w:start w:val="1"/>
      <w:numFmt w:val="lowerLetter"/>
      <w:lvlText w:val="%8."/>
      <w:lvlJc w:val="left"/>
      <w:pPr>
        <w:ind w:left="7614" w:hanging="360"/>
      </w:pPr>
    </w:lvl>
    <w:lvl w:ilvl="8" w:tplc="041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8">
    <w:nsid w:val="3BE74987"/>
    <w:multiLevelType w:val="hybridMultilevel"/>
    <w:tmpl w:val="0CD25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2D07CC"/>
    <w:multiLevelType w:val="multilevel"/>
    <w:tmpl w:val="5058AD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48853D7"/>
    <w:multiLevelType w:val="hybridMultilevel"/>
    <w:tmpl w:val="32E6074C"/>
    <w:lvl w:ilvl="0" w:tplc="140ECA86">
      <w:start w:val="8"/>
      <w:numFmt w:val="decimal"/>
      <w:lvlText w:val="%1"/>
      <w:lvlJc w:val="left"/>
      <w:pPr>
        <w:ind w:left="151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1">
    <w:nsid w:val="46823B33"/>
    <w:multiLevelType w:val="hybridMultilevel"/>
    <w:tmpl w:val="C3088908"/>
    <w:lvl w:ilvl="0" w:tplc="BC24364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B37366"/>
    <w:multiLevelType w:val="hybridMultilevel"/>
    <w:tmpl w:val="C60AFB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9F274E1"/>
    <w:multiLevelType w:val="hybridMultilevel"/>
    <w:tmpl w:val="EB7EC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C549A"/>
    <w:multiLevelType w:val="hybridMultilevel"/>
    <w:tmpl w:val="DAAED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5D56E4"/>
    <w:multiLevelType w:val="hybridMultilevel"/>
    <w:tmpl w:val="64C0762C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E692BC4"/>
    <w:multiLevelType w:val="hybridMultilevel"/>
    <w:tmpl w:val="58425AC2"/>
    <w:lvl w:ilvl="0" w:tplc="D9505F14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F33BF1"/>
    <w:multiLevelType w:val="hybridMultilevel"/>
    <w:tmpl w:val="7A8E2C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8">
    <w:nsid w:val="6A5634ED"/>
    <w:multiLevelType w:val="hybridMultilevel"/>
    <w:tmpl w:val="66CC402A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DAE7A34"/>
    <w:multiLevelType w:val="hybridMultilevel"/>
    <w:tmpl w:val="D9E24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E2972"/>
    <w:multiLevelType w:val="hybridMultilevel"/>
    <w:tmpl w:val="5AD88786"/>
    <w:lvl w:ilvl="0" w:tplc="0A7A2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5B1997"/>
    <w:multiLevelType w:val="hybridMultilevel"/>
    <w:tmpl w:val="F2845A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>
    <w:nsid w:val="71504CD7"/>
    <w:multiLevelType w:val="hybridMultilevel"/>
    <w:tmpl w:val="22E40D3A"/>
    <w:lvl w:ilvl="0" w:tplc="F196B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F4C8E"/>
    <w:multiLevelType w:val="hybridMultilevel"/>
    <w:tmpl w:val="50AA19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76531A56"/>
    <w:multiLevelType w:val="hybridMultilevel"/>
    <w:tmpl w:val="018A5874"/>
    <w:lvl w:ilvl="0" w:tplc="80B8A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C93AC4"/>
    <w:multiLevelType w:val="hybridMultilevel"/>
    <w:tmpl w:val="14FED824"/>
    <w:lvl w:ilvl="0" w:tplc="218694E8">
      <w:start w:val="11"/>
      <w:numFmt w:val="decimal"/>
      <w:lvlText w:val="%1"/>
      <w:lvlJc w:val="left"/>
      <w:pPr>
        <w:ind w:left="115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6">
    <w:nsid w:val="79226EA6"/>
    <w:multiLevelType w:val="hybridMultilevel"/>
    <w:tmpl w:val="80F25D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3294" w:hanging="360"/>
      </w:pPr>
    </w:lvl>
    <w:lvl w:ilvl="2" w:tplc="0419001B" w:tentative="1">
      <w:start w:val="1"/>
      <w:numFmt w:val="lowerRoman"/>
      <w:lvlText w:val="%3."/>
      <w:lvlJc w:val="right"/>
      <w:pPr>
        <w:ind w:left="4014" w:hanging="180"/>
      </w:pPr>
    </w:lvl>
    <w:lvl w:ilvl="3" w:tplc="0419000F" w:tentative="1">
      <w:start w:val="1"/>
      <w:numFmt w:val="decimal"/>
      <w:lvlText w:val="%4."/>
      <w:lvlJc w:val="left"/>
      <w:pPr>
        <w:ind w:left="4734" w:hanging="360"/>
      </w:pPr>
    </w:lvl>
    <w:lvl w:ilvl="4" w:tplc="04190019" w:tentative="1">
      <w:start w:val="1"/>
      <w:numFmt w:val="lowerLetter"/>
      <w:lvlText w:val="%5."/>
      <w:lvlJc w:val="left"/>
      <w:pPr>
        <w:ind w:left="5454" w:hanging="360"/>
      </w:pPr>
    </w:lvl>
    <w:lvl w:ilvl="5" w:tplc="0419001B" w:tentative="1">
      <w:start w:val="1"/>
      <w:numFmt w:val="lowerRoman"/>
      <w:lvlText w:val="%6."/>
      <w:lvlJc w:val="right"/>
      <w:pPr>
        <w:ind w:left="6174" w:hanging="180"/>
      </w:pPr>
    </w:lvl>
    <w:lvl w:ilvl="6" w:tplc="0419000F" w:tentative="1">
      <w:start w:val="1"/>
      <w:numFmt w:val="decimal"/>
      <w:lvlText w:val="%7."/>
      <w:lvlJc w:val="left"/>
      <w:pPr>
        <w:ind w:left="6894" w:hanging="360"/>
      </w:pPr>
    </w:lvl>
    <w:lvl w:ilvl="7" w:tplc="04190019" w:tentative="1">
      <w:start w:val="1"/>
      <w:numFmt w:val="lowerLetter"/>
      <w:lvlText w:val="%8."/>
      <w:lvlJc w:val="left"/>
      <w:pPr>
        <w:ind w:left="7614" w:hanging="360"/>
      </w:pPr>
    </w:lvl>
    <w:lvl w:ilvl="8" w:tplc="041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7">
    <w:nsid w:val="7C150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E595D8A"/>
    <w:multiLevelType w:val="hybridMultilevel"/>
    <w:tmpl w:val="7B0E3ED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1CF3E0">
      <w:numFmt w:val="bullet"/>
      <w:lvlText w:val="·"/>
      <w:lvlJc w:val="left"/>
      <w:pPr>
        <w:ind w:left="1737" w:hanging="1005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8"/>
  </w:num>
  <w:num w:numId="3">
    <w:abstractNumId w:val="31"/>
  </w:num>
  <w:num w:numId="4">
    <w:abstractNumId w:val="27"/>
  </w:num>
  <w:num w:numId="5">
    <w:abstractNumId w:val="5"/>
  </w:num>
  <w:num w:numId="6">
    <w:abstractNumId w:val="23"/>
  </w:num>
  <w:num w:numId="7">
    <w:abstractNumId w:val="30"/>
  </w:num>
  <w:num w:numId="8">
    <w:abstractNumId w:val="34"/>
  </w:num>
  <w:num w:numId="9">
    <w:abstractNumId w:val="16"/>
  </w:num>
  <w:num w:numId="10">
    <w:abstractNumId w:val="32"/>
  </w:num>
  <w:num w:numId="11">
    <w:abstractNumId w:val="14"/>
  </w:num>
  <w:num w:numId="12">
    <w:abstractNumId w:val="15"/>
  </w:num>
  <w:num w:numId="13">
    <w:abstractNumId w:val="0"/>
  </w:num>
  <w:num w:numId="14">
    <w:abstractNumId w:val="19"/>
  </w:num>
  <w:num w:numId="15">
    <w:abstractNumId w:val="12"/>
  </w:num>
  <w:num w:numId="16">
    <w:abstractNumId w:val="24"/>
  </w:num>
  <w:num w:numId="17">
    <w:abstractNumId w:val="1"/>
  </w:num>
  <w:num w:numId="18">
    <w:abstractNumId w:val="29"/>
  </w:num>
  <w:num w:numId="19">
    <w:abstractNumId w:val="28"/>
  </w:num>
  <w:num w:numId="20">
    <w:abstractNumId w:val="6"/>
  </w:num>
  <w:num w:numId="21">
    <w:abstractNumId w:val="9"/>
  </w:num>
  <w:num w:numId="22">
    <w:abstractNumId w:val="25"/>
  </w:num>
  <w:num w:numId="23">
    <w:abstractNumId w:val="37"/>
  </w:num>
  <w:num w:numId="24">
    <w:abstractNumId w:val="21"/>
  </w:num>
  <w:num w:numId="25">
    <w:abstractNumId w:val="11"/>
  </w:num>
  <w:num w:numId="26">
    <w:abstractNumId w:val="8"/>
  </w:num>
  <w:num w:numId="27">
    <w:abstractNumId w:val="22"/>
  </w:num>
  <w:num w:numId="28">
    <w:abstractNumId w:val="2"/>
  </w:num>
  <w:num w:numId="29">
    <w:abstractNumId w:val="7"/>
  </w:num>
  <w:num w:numId="30">
    <w:abstractNumId w:val="10"/>
  </w:num>
  <w:num w:numId="31">
    <w:abstractNumId w:val="33"/>
  </w:num>
  <w:num w:numId="32">
    <w:abstractNumId w:val="3"/>
  </w:num>
  <w:num w:numId="33">
    <w:abstractNumId w:val="26"/>
  </w:num>
  <w:num w:numId="34">
    <w:abstractNumId w:val="35"/>
  </w:num>
  <w:num w:numId="35">
    <w:abstractNumId w:val="17"/>
  </w:num>
  <w:num w:numId="36">
    <w:abstractNumId w:val="4"/>
  </w:num>
  <w:num w:numId="37">
    <w:abstractNumId w:val="36"/>
  </w:num>
  <w:num w:numId="38">
    <w:abstractNumId w:val="20"/>
  </w:num>
  <w:num w:numId="39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EA2606"/>
    <w:rsid w:val="00001374"/>
    <w:rsid w:val="00003280"/>
    <w:rsid w:val="00003890"/>
    <w:rsid w:val="00006B9E"/>
    <w:rsid w:val="00011498"/>
    <w:rsid w:val="00011566"/>
    <w:rsid w:val="00026AC9"/>
    <w:rsid w:val="00051B58"/>
    <w:rsid w:val="00053016"/>
    <w:rsid w:val="000553F3"/>
    <w:rsid w:val="00056244"/>
    <w:rsid w:val="00057C06"/>
    <w:rsid w:val="00071DE4"/>
    <w:rsid w:val="00073034"/>
    <w:rsid w:val="00076F70"/>
    <w:rsid w:val="00086DC3"/>
    <w:rsid w:val="000A02C6"/>
    <w:rsid w:val="000A4A55"/>
    <w:rsid w:val="000A71A7"/>
    <w:rsid w:val="000B0D4E"/>
    <w:rsid w:val="000B42FE"/>
    <w:rsid w:val="000B442B"/>
    <w:rsid w:val="000B51AF"/>
    <w:rsid w:val="000D6ECC"/>
    <w:rsid w:val="000D7A0E"/>
    <w:rsid w:val="000E04BE"/>
    <w:rsid w:val="000E182E"/>
    <w:rsid w:val="000E55ED"/>
    <w:rsid w:val="000E6006"/>
    <w:rsid w:val="000F7619"/>
    <w:rsid w:val="001021DE"/>
    <w:rsid w:val="001032A9"/>
    <w:rsid w:val="0010764E"/>
    <w:rsid w:val="00110050"/>
    <w:rsid w:val="0011633E"/>
    <w:rsid w:val="0011729E"/>
    <w:rsid w:val="0011769A"/>
    <w:rsid w:val="00122645"/>
    <w:rsid w:val="001253A9"/>
    <w:rsid w:val="001337F2"/>
    <w:rsid w:val="0014027E"/>
    <w:rsid w:val="00140452"/>
    <w:rsid w:val="00147408"/>
    <w:rsid w:val="0016334B"/>
    <w:rsid w:val="0016661C"/>
    <w:rsid w:val="00167A26"/>
    <w:rsid w:val="001733D6"/>
    <w:rsid w:val="001735CC"/>
    <w:rsid w:val="001738F6"/>
    <w:rsid w:val="00180FB5"/>
    <w:rsid w:val="00182693"/>
    <w:rsid w:val="00183BD7"/>
    <w:rsid w:val="00184E0D"/>
    <w:rsid w:val="001B1D7E"/>
    <w:rsid w:val="001B33AF"/>
    <w:rsid w:val="001B35E7"/>
    <w:rsid w:val="001B49F7"/>
    <w:rsid w:val="001B5931"/>
    <w:rsid w:val="001C4743"/>
    <w:rsid w:val="001C4A23"/>
    <w:rsid w:val="001D13BD"/>
    <w:rsid w:val="001D52AA"/>
    <w:rsid w:val="001F7417"/>
    <w:rsid w:val="00203EE5"/>
    <w:rsid w:val="00205B8F"/>
    <w:rsid w:val="00217995"/>
    <w:rsid w:val="002224FE"/>
    <w:rsid w:val="002226F2"/>
    <w:rsid w:val="002267AB"/>
    <w:rsid w:val="00232200"/>
    <w:rsid w:val="00236B8E"/>
    <w:rsid w:val="00245FA0"/>
    <w:rsid w:val="0025167B"/>
    <w:rsid w:val="002544DF"/>
    <w:rsid w:val="002618D3"/>
    <w:rsid w:val="00261C92"/>
    <w:rsid w:val="002624B0"/>
    <w:rsid w:val="00263F43"/>
    <w:rsid w:val="00263FB1"/>
    <w:rsid w:val="002661ED"/>
    <w:rsid w:val="002805BD"/>
    <w:rsid w:val="00285025"/>
    <w:rsid w:val="00285727"/>
    <w:rsid w:val="00296DB2"/>
    <w:rsid w:val="002A78B5"/>
    <w:rsid w:val="002B1CFB"/>
    <w:rsid w:val="002C4574"/>
    <w:rsid w:val="002D6A0A"/>
    <w:rsid w:val="003041B6"/>
    <w:rsid w:val="003051BD"/>
    <w:rsid w:val="00312770"/>
    <w:rsid w:val="00327B96"/>
    <w:rsid w:val="003301B9"/>
    <w:rsid w:val="0033051C"/>
    <w:rsid w:val="00336932"/>
    <w:rsid w:val="00351CBF"/>
    <w:rsid w:val="0035308E"/>
    <w:rsid w:val="003565D2"/>
    <w:rsid w:val="00375DA1"/>
    <w:rsid w:val="00382791"/>
    <w:rsid w:val="00385F72"/>
    <w:rsid w:val="003913A9"/>
    <w:rsid w:val="003A1972"/>
    <w:rsid w:val="003B1724"/>
    <w:rsid w:val="003B7914"/>
    <w:rsid w:val="003C1809"/>
    <w:rsid w:val="003C5AD1"/>
    <w:rsid w:val="003F263F"/>
    <w:rsid w:val="0040122E"/>
    <w:rsid w:val="004019DE"/>
    <w:rsid w:val="004022C4"/>
    <w:rsid w:val="004075F3"/>
    <w:rsid w:val="0042356C"/>
    <w:rsid w:val="0042524C"/>
    <w:rsid w:val="00432B2A"/>
    <w:rsid w:val="00441AD1"/>
    <w:rsid w:val="00442B23"/>
    <w:rsid w:val="00451851"/>
    <w:rsid w:val="00453A7F"/>
    <w:rsid w:val="0045437C"/>
    <w:rsid w:val="00454C27"/>
    <w:rsid w:val="00467587"/>
    <w:rsid w:val="00470329"/>
    <w:rsid w:val="004722B8"/>
    <w:rsid w:val="00497AFE"/>
    <w:rsid w:val="00497BA1"/>
    <w:rsid w:val="004A1746"/>
    <w:rsid w:val="004B0924"/>
    <w:rsid w:val="004B1010"/>
    <w:rsid w:val="004B2213"/>
    <w:rsid w:val="004C6207"/>
    <w:rsid w:val="004D25C7"/>
    <w:rsid w:val="004D588D"/>
    <w:rsid w:val="004E5EF9"/>
    <w:rsid w:val="004F4D41"/>
    <w:rsid w:val="00521330"/>
    <w:rsid w:val="00535C0F"/>
    <w:rsid w:val="00547C3A"/>
    <w:rsid w:val="0055524D"/>
    <w:rsid w:val="005575E2"/>
    <w:rsid w:val="00560E46"/>
    <w:rsid w:val="00566DA0"/>
    <w:rsid w:val="00574872"/>
    <w:rsid w:val="005850CC"/>
    <w:rsid w:val="00587101"/>
    <w:rsid w:val="005950F2"/>
    <w:rsid w:val="00596470"/>
    <w:rsid w:val="005972BD"/>
    <w:rsid w:val="005B0B73"/>
    <w:rsid w:val="005B1351"/>
    <w:rsid w:val="005B4CDA"/>
    <w:rsid w:val="005B7994"/>
    <w:rsid w:val="005C1EF4"/>
    <w:rsid w:val="005C3651"/>
    <w:rsid w:val="005C4006"/>
    <w:rsid w:val="005C4247"/>
    <w:rsid w:val="005C4F69"/>
    <w:rsid w:val="005C6CD0"/>
    <w:rsid w:val="005E413A"/>
    <w:rsid w:val="005F64F7"/>
    <w:rsid w:val="006040CA"/>
    <w:rsid w:val="00607988"/>
    <w:rsid w:val="00612C06"/>
    <w:rsid w:val="0061403C"/>
    <w:rsid w:val="00614791"/>
    <w:rsid w:val="0062117C"/>
    <w:rsid w:val="00626483"/>
    <w:rsid w:val="00631270"/>
    <w:rsid w:val="00633857"/>
    <w:rsid w:val="00645A00"/>
    <w:rsid w:val="00645D0E"/>
    <w:rsid w:val="00655175"/>
    <w:rsid w:val="00656E04"/>
    <w:rsid w:val="006620AD"/>
    <w:rsid w:val="00662BB2"/>
    <w:rsid w:val="006635AE"/>
    <w:rsid w:val="00685F24"/>
    <w:rsid w:val="006948FC"/>
    <w:rsid w:val="006A50A8"/>
    <w:rsid w:val="006A5134"/>
    <w:rsid w:val="006A77CF"/>
    <w:rsid w:val="006B05BE"/>
    <w:rsid w:val="006B2638"/>
    <w:rsid w:val="006B5192"/>
    <w:rsid w:val="006C55A8"/>
    <w:rsid w:val="006D1D48"/>
    <w:rsid w:val="006E0653"/>
    <w:rsid w:val="006E0A80"/>
    <w:rsid w:val="006E1AE4"/>
    <w:rsid w:val="006E1CDF"/>
    <w:rsid w:val="006E382B"/>
    <w:rsid w:val="006F13EB"/>
    <w:rsid w:val="006F77BE"/>
    <w:rsid w:val="007053A3"/>
    <w:rsid w:val="007062AF"/>
    <w:rsid w:val="00713F66"/>
    <w:rsid w:val="00714B86"/>
    <w:rsid w:val="0072066C"/>
    <w:rsid w:val="007253AB"/>
    <w:rsid w:val="00725AF1"/>
    <w:rsid w:val="00734D2A"/>
    <w:rsid w:val="0073795D"/>
    <w:rsid w:val="007417A5"/>
    <w:rsid w:val="00743B6B"/>
    <w:rsid w:val="00747770"/>
    <w:rsid w:val="00757100"/>
    <w:rsid w:val="00760F48"/>
    <w:rsid w:val="007636BD"/>
    <w:rsid w:val="00765796"/>
    <w:rsid w:val="0076726A"/>
    <w:rsid w:val="007825CA"/>
    <w:rsid w:val="00782D0F"/>
    <w:rsid w:val="0078670D"/>
    <w:rsid w:val="00786A49"/>
    <w:rsid w:val="00786B31"/>
    <w:rsid w:val="00793809"/>
    <w:rsid w:val="007978AC"/>
    <w:rsid w:val="007A061D"/>
    <w:rsid w:val="007A516A"/>
    <w:rsid w:val="007C05CB"/>
    <w:rsid w:val="007D4082"/>
    <w:rsid w:val="007D5440"/>
    <w:rsid w:val="007D677C"/>
    <w:rsid w:val="007E0E80"/>
    <w:rsid w:val="007F1558"/>
    <w:rsid w:val="00800565"/>
    <w:rsid w:val="0081276D"/>
    <w:rsid w:val="0081356C"/>
    <w:rsid w:val="008219D7"/>
    <w:rsid w:val="00830889"/>
    <w:rsid w:val="00833625"/>
    <w:rsid w:val="00841001"/>
    <w:rsid w:val="008476AB"/>
    <w:rsid w:val="00855AF6"/>
    <w:rsid w:val="00861532"/>
    <w:rsid w:val="0087059B"/>
    <w:rsid w:val="00887B27"/>
    <w:rsid w:val="008C34A5"/>
    <w:rsid w:val="008C7308"/>
    <w:rsid w:val="008D5C13"/>
    <w:rsid w:val="008E2BBA"/>
    <w:rsid w:val="008F1E42"/>
    <w:rsid w:val="008F4E91"/>
    <w:rsid w:val="008F6136"/>
    <w:rsid w:val="008F7A42"/>
    <w:rsid w:val="00902CFC"/>
    <w:rsid w:val="00906FB8"/>
    <w:rsid w:val="00910E43"/>
    <w:rsid w:val="009209CE"/>
    <w:rsid w:val="00924D00"/>
    <w:rsid w:val="00924E42"/>
    <w:rsid w:val="00925BCD"/>
    <w:rsid w:val="00926E24"/>
    <w:rsid w:val="009407C3"/>
    <w:rsid w:val="00945363"/>
    <w:rsid w:val="00946C55"/>
    <w:rsid w:val="009510E3"/>
    <w:rsid w:val="009520FD"/>
    <w:rsid w:val="009617DA"/>
    <w:rsid w:val="00964ECF"/>
    <w:rsid w:val="0096604A"/>
    <w:rsid w:val="009731B5"/>
    <w:rsid w:val="00973CA6"/>
    <w:rsid w:val="00974ECF"/>
    <w:rsid w:val="0098725B"/>
    <w:rsid w:val="009A21A4"/>
    <w:rsid w:val="009A40F4"/>
    <w:rsid w:val="009B06B1"/>
    <w:rsid w:val="009B3F86"/>
    <w:rsid w:val="009B583B"/>
    <w:rsid w:val="009B5D44"/>
    <w:rsid w:val="009C171B"/>
    <w:rsid w:val="009C3262"/>
    <w:rsid w:val="009D5B9E"/>
    <w:rsid w:val="009D66EF"/>
    <w:rsid w:val="009E0197"/>
    <w:rsid w:val="009E1480"/>
    <w:rsid w:val="009E5BA0"/>
    <w:rsid w:val="00A02C2D"/>
    <w:rsid w:val="00A122A7"/>
    <w:rsid w:val="00A1583B"/>
    <w:rsid w:val="00A17688"/>
    <w:rsid w:val="00A226DC"/>
    <w:rsid w:val="00A32F8B"/>
    <w:rsid w:val="00A37E8F"/>
    <w:rsid w:val="00A40D4B"/>
    <w:rsid w:val="00A41F2D"/>
    <w:rsid w:val="00A423DE"/>
    <w:rsid w:val="00A56A7B"/>
    <w:rsid w:val="00A57081"/>
    <w:rsid w:val="00A62A12"/>
    <w:rsid w:val="00A75A5F"/>
    <w:rsid w:val="00A76A51"/>
    <w:rsid w:val="00A830DB"/>
    <w:rsid w:val="00A8346F"/>
    <w:rsid w:val="00A91408"/>
    <w:rsid w:val="00AA03A5"/>
    <w:rsid w:val="00AA7CE6"/>
    <w:rsid w:val="00AC2F0D"/>
    <w:rsid w:val="00AD4444"/>
    <w:rsid w:val="00AD5EFE"/>
    <w:rsid w:val="00AE43C5"/>
    <w:rsid w:val="00AE55CB"/>
    <w:rsid w:val="00AE6095"/>
    <w:rsid w:val="00AE7C34"/>
    <w:rsid w:val="00AF0472"/>
    <w:rsid w:val="00AF52BA"/>
    <w:rsid w:val="00B074A1"/>
    <w:rsid w:val="00B20284"/>
    <w:rsid w:val="00B247BD"/>
    <w:rsid w:val="00B33309"/>
    <w:rsid w:val="00B36BDE"/>
    <w:rsid w:val="00B36E36"/>
    <w:rsid w:val="00B45A8E"/>
    <w:rsid w:val="00B542A6"/>
    <w:rsid w:val="00B554BA"/>
    <w:rsid w:val="00B64627"/>
    <w:rsid w:val="00B677F8"/>
    <w:rsid w:val="00B71A53"/>
    <w:rsid w:val="00B85BF9"/>
    <w:rsid w:val="00B9573D"/>
    <w:rsid w:val="00BA58E7"/>
    <w:rsid w:val="00BA5C6A"/>
    <w:rsid w:val="00BB5901"/>
    <w:rsid w:val="00BC566F"/>
    <w:rsid w:val="00BD4CCE"/>
    <w:rsid w:val="00BE352F"/>
    <w:rsid w:val="00BF77DB"/>
    <w:rsid w:val="00C117FE"/>
    <w:rsid w:val="00C2206C"/>
    <w:rsid w:val="00C22843"/>
    <w:rsid w:val="00C22D7F"/>
    <w:rsid w:val="00C274EF"/>
    <w:rsid w:val="00C354C3"/>
    <w:rsid w:val="00C40874"/>
    <w:rsid w:val="00C4308C"/>
    <w:rsid w:val="00C47E59"/>
    <w:rsid w:val="00C54BDC"/>
    <w:rsid w:val="00C56DEE"/>
    <w:rsid w:val="00C57455"/>
    <w:rsid w:val="00C628DC"/>
    <w:rsid w:val="00C7057F"/>
    <w:rsid w:val="00C705DB"/>
    <w:rsid w:val="00C71ADA"/>
    <w:rsid w:val="00C74210"/>
    <w:rsid w:val="00C74CA1"/>
    <w:rsid w:val="00C80D6A"/>
    <w:rsid w:val="00C82257"/>
    <w:rsid w:val="00C90286"/>
    <w:rsid w:val="00CA4428"/>
    <w:rsid w:val="00CA656E"/>
    <w:rsid w:val="00CA6859"/>
    <w:rsid w:val="00CB11AA"/>
    <w:rsid w:val="00CC2561"/>
    <w:rsid w:val="00CC6374"/>
    <w:rsid w:val="00CC65B4"/>
    <w:rsid w:val="00CD44B0"/>
    <w:rsid w:val="00CE2F85"/>
    <w:rsid w:val="00D02EED"/>
    <w:rsid w:val="00D20476"/>
    <w:rsid w:val="00D21D41"/>
    <w:rsid w:val="00D243AC"/>
    <w:rsid w:val="00D2712D"/>
    <w:rsid w:val="00D32227"/>
    <w:rsid w:val="00D47507"/>
    <w:rsid w:val="00D618B0"/>
    <w:rsid w:val="00D64839"/>
    <w:rsid w:val="00D6597F"/>
    <w:rsid w:val="00D7173A"/>
    <w:rsid w:val="00D73427"/>
    <w:rsid w:val="00D75878"/>
    <w:rsid w:val="00D778BF"/>
    <w:rsid w:val="00D81F4E"/>
    <w:rsid w:val="00D94ACA"/>
    <w:rsid w:val="00DA1B43"/>
    <w:rsid w:val="00DA42B4"/>
    <w:rsid w:val="00DA5961"/>
    <w:rsid w:val="00DA7D6E"/>
    <w:rsid w:val="00DB7988"/>
    <w:rsid w:val="00DC2E3F"/>
    <w:rsid w:val="00DC5A18"/>
    <w:rsid w:val="00DD34BD"/>
    <w:rsid w:val="00DD7653"/>
    <w:rsid w:val="00DE3277"/>
    <w:rsid w:val="00DE7968"/>
    <w:rsid w:val="00DE7A83"/>
    <w:rsid w:val="00E02453"/>
    <w:rsid w:val="00E0525E"/>
    <w:rsid w:val="00E05604"/>
    <w:rsid w:val="00E15EDC"/>
    <w:rsid w:val="00E30BB9"/>
    <w:rsid w:val="00E30E46"/>
    <w:rsid w:val="00E405A5"/>
    <w:rsid w:val="00E44EFD"/>
    <w:rsid w:val="00E45F7B"/>
    <w:rsid w:val="00E47622"/>
    <w:rsid w:val="00E5233B"/>
    <w:rsid w:val="00E526AC"/>
    <w:rsid w:val="00E73F34"/>
    <w:rsid w:val="00E93E9D"/>
    <w:rsid w:val="00E95990"/>
    <w:rsid w:val="00EA2606"/>
    <w:rsid w:val="00EA2C3C"/>
    <w:rsid w:val="00EA3464"/>
    <w:rsid w:val="00EA64CB"/>
    <w:rsid w:val="00EB116F"/>
    <w:rsid w:val="00EC794D"/>
    <w:rsid w:val="00ED0C2A"/>
    <w:rsid w:val="00ED49A8"/>
    <w:rsid w:val="00ED5684"/>
    <w:rsid w:val="00F05B7F"/>
    <w:rsid w:val="00F1242F"/>
    <w:rsid w:val="00F138CE"/>
    <w:rsid w:val="00F16B54"/>
    <w:rsid w:val="00F24B65"/>
    <w:rsid w:val="00F25A87"/>
    <w:rsid w:val="00F269A1"/>
    <w:rsid w:val="00F52BAB"/>
    <w:rsid w:val="00F52D65"/>
    <w:rsid w:val="00F83280"/>
    <w:rsid w:val="00F9036F"/>
    <w:rsid w:val="00F96ABF"/>
    <w:rsid w:val="00F97F03"/>
    <w:rsid w:val="00FA2B86"/>
    <w:rsid w:val="00FB3A0B"/>
    <w:rsid w:val="00FB3AB5"/>
    <w:rsid w:val="00FC09F1"/>
    <w:rsid w:val="00FC1353"/>
    <w:rsid w:val="00FC3C11"/>
    <w:rsid w:val="00FC7EEE"/>
    <w:rsid w:val="00FD3175"/>
    <w:rsid w:val="00FD5776"/>
    <w:rsid w:val="00FD5835"/>
    <w:rsid w:val="00FE5C5D"/>
    <w:rsid w:val="00FE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606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autoRedefine/>
    <w:qFormat/>
    <w:rsid w:val="00EA2606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eastAsia="Arial Unicode MS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A2606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A2606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A2606"/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A2606"/>
    <w:rPr>
      <w:rFonts w:ascii="Cambria" w:eastAsia="Times New Roman" w:hAnsi="Cambria" w:cs="Times New Roman"/>
      <w:i/>
      <w:iCs/>
      <w:color w:val="404040"/>
      <w:sz w:val="28"/>
    </w:rPr>
  </w:style>
  <w:style w:type="character" w:customStyle="1" w:styleId="80">
    <w:name w:val="Заголовок 8 Знак"/>
    <w:basedOn w:val="a1"/>
    <w:link w:val="8"/>
    <w:uiPriority w:val="9"/>
    <w:semiHidden/>
    <w:rsid w:val="00EA2606"/>
    <w:rPr>
      <w:rFonts w:ascii="Cambria" w:eastAsia="Times New Roman" w:hAnsi="Cambria" w:cs="Times New Roman"/>
      <w:color w:val="404040"/>
      <w:sz w:val="20"/>
      <w:szCs w:val="20"/>
    </w:rPr>
  </w:style>
  <w:style w:type="character" w:styleId="a4">
    <w:name w:val="footnote reference"/>
    <w:basedOn w:val="a1"/>
    <w:uiPriority w:val="99"/>
    <w:rsid w:val="00EA2606"/>
    <w:rPr>
      <w:vertAlign w:val="superscript"/>
    </w:rPr>
  </w:style>
  <w:style w:type="paragraph" w:styleId="a5">
    <w:name w:val="List Paragraph"/>
    <w:basedOn w:val="a0"/>
    <w:uiPriority w:val="34"/>
    <w:qFormat/>
    <w:rsid w:val="00EA2606"/>
    <w:pPr>
      <w:ind w:left="720"/>
      <w:contextualSpacing/>
    </w:pPr>
  </w:style>
  <w:style w:type="paragraph" w:styleId="a6">
    <w:name w:val="footnote text"/>
    <w:basedOn w:val="a0"/>
    <w:link w:val="a7"/>
    <w:uiPriority w:val="99"/>
    <w:rsid w:val="00EA2606"/>
    <w:rPr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rsid w:val="00EA2606"/>
    <w:rPr>
      <w:rFonts w:ascii="Times New Roman" w:eastAsia="Calibri" w:hAnsi="Times New Roman" w:cs="Times New Roman"/>
      <w:sz w:val="20"/>
      <w:szCs w:val="20"/>
    </w:rPr>
  </w:style>
  <w:style w:type="paragraph" w:styleId="a8">
    <w:name w:val="Body Text Indent"/>
    <w:basedOn w:val="a0"/>
    <w:link w:val="a9"/>
    <w:rsid w:val="00EA2606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EA2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0"/>
    <w:link w:val="ab"/>
    <w:unhideWhenUsed/>
    <w:rsid w:val="00EA260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EA2606"/>
    <w:rPr>
      <w:rFonts w:ascii="Times New Roman" w:eastAsia="Calibri" w:hAnsi="Times New Roman" w:cs="Times New Roman"/>
      <w:sz w:val="28"/>
    </w:rPr>
  </w:style>
  <w:style w:type="paragraph" w:styleId="ac">
    <w:name w:val="footer"/>
    <w:basedOn w:val="a0"/>
    <w:link w:val="ad"/>
    <w:unhideWhenUsed/>
    <w:rsid w:val="00EA260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EA2606"/>
    <w:rPr>
      <w:rFonts w:ascii="Times New Roman" w:eastAsia="Calibri" w:hAnsi="Times New Roman" w:cs="Times New Roman"/>
      <w:sz w:val="28"/>
    </w:rPr>
  </w:style>
  <w:style w:type="paragraph" w:customStyle="1" w:styleId="CE">
    <w:name w:val="CE"/>
    <w:rsid w:val="00EA2606"/>
    <w:pPr>
      <w:spacing w:before="240" w:after="480" w:line="240" w:lineRule="atLeast"/>
      <w:jc w:val="center"/>
    </w:pPr>
    <w:rPr>
      <w:rFonts w:ascii="Times New Roman" w:eastAsia="Times New Roman" w:hAnsi="Times New Roman"/>
      <w:sz w:val="24"/>
    </w:rPr>
  </w:style>
  <w:style w:type="paragraph" w:customStyle="1" w:styleId="newncpi0">
    <w:name w:val="newncpi0"/>
    <w:basedOn w:val="a0"/>
    <w:rsid w:val="00EA2606"/>
    <w:pPr>
      <w:jc w:val="both"/>
    </w:pPr>
    <w:rPr>
      <w:rFonts w:eastAsia="Times New Roman"/>
      <w:sz w:val="24"/>
      <w:szCs w:val="24"/>
      <w:lang w:eastAsia="ru-RU"/>
    </w:rPr>
  </w:style>
  <w:style w:type="character" w:styleId="ae">
    <w:name w:val="page number"/>
    <w:basedOn w:val="a1"/>
    <w:rsid w:val="00EA2606"/>
  </w:style>
  <w:style w:type="paragraph" w:customStyle="1" w:styleId="point">
    <w:name w:val="point"/>
    <w:basedOn w:val="a0"/>
    <w:rsid w:val="00EA260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newncpi">
    <w:name w:val="newncpi"/>
    <w:basedOn w:val="a0"/>
    <w:rsid w:val="00EA260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">
    <w:name w:val="Body Text"/>
    <w:basedOn w:val="a0"/>
    <w:link w:val="af0"/>
    <w:rsid w:val="00EA2606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1"/>
    <w:link w:val="af"/>
    <w:rsid w:val="00EA2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rsid w:val="00EA2606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rsid w:val="00EA2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EA2606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f2">
    <w:name w:val="Название Знак"/>
    <w:basedOn w:val="a1"/>
    <w:link w:val="af1"/>
    <w:rsid w:val="00EA2606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customStyle="1" w:styleId="21">
    <w:name w:val="Титул2"/>
    <w:rsid w:val="00EA2606"/>
    <w:pPr>
      <w:spacing w:before="480" w:after="120"/>
      <w:jc w:val="center"/>
    </w:pPr>
    <w:rPr>
      <w:rFonts w:ascii="Times New Roman" w:eastAsia="Times New Roman" w:hAnsi="Times New Roman"/>
      <w:b/>
      <w:kern w:val="20"/>
      <w:sz w:val="24"/>
    </w:rPr>
  </w:style>
  <w:style w:type="paragraph" w:styleId="af3">
    <w:name w:val="Balloon Text"/>
    <w:basedOn w:val="a0"/>
    <w:link w:val="af4"/>
    <w:semiHidden/>
    <w:rsid w:val="00EA26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1"/>
    <w:link w:val="af3"/>
    <w:semiHidden/>
    <w:rsid w:val="00EA260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0"/>
    <w:link w:val="23"/>
    <w:uiPriority w:val="99"/>
    <w:semiHidden/>
    <w:unhideWhenUsed/>
    <w:rsid w:val="00EA2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EA2606"/>
    <w:rPr>
      <w:rFonts w:ascii="Times New Roman" w:eastAsia="Calibri" w:hAnsi="Times New Roman" w:cs="Times New Roman"/>
      <w:sz w:val="28"/>
    </w:rPr>
  </w:style>
  <w:style w:type="paragraph" w:styleId="3">
    <w:name w:val="Body Text Indent 3"/>
    <w:basedOn w:val="a0"/>
    <w:link w:val="30"/>
    <w:rsid w:val="0011633E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1633E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 Знак Знак Знак Знак Знак Знак Знак1 Знак Знак Знак Знак Знак Знак Знак Знак Знак Знак Знак Знак Знак"/>
    <w:basedOn w:val="a0"/>
    <w:rsid w:val="0011633E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5">
    <w:name w:val="Plain Text"/>
    <w:basedOn w:val="a0"/>
    <w:link w:val="af6"/>
    <w:rsid w:val="0011633E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6">
    <w:name w:val="Текст Знак"/>
    <w:basedOn w:val="a1"/>
    <w:link w:val="af5"/>
    <w:rsid w:val="0011633E"/>
    <w:rPr>
      <w:rFonts w:ascii="Courier New" w:eastAsia="Times New Roman" w:hAnsi="Courier New"/>
    </w:rPr>
  </w:style>
  <w:style w:type="paragraph" w:styleId="af7">
    <w:name w:val="Normal (Web)"/>
    <w:basedOn w:val="a0"/>
    <w:uiPriority w:val="99"/>
    <w:unhideWhenUsed/>
    <w:rsid w:val="00662BB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8">
    <w:name w:val="Strong"/>
    <w:qFormat/>
    <w:rsid w:val="007D5440"/>
    <w:rPr>
      <w:b/>
      <w:bCs/>
    </w:rPr>
  </w:style>
  <w:style w:type="character" w:styleId="af9">
    <w:name w:val="Emphasis"/>
    <w:uiPriority w:val="20"/>
    <w:qFormat/>
    <w:rsid w:val="0033051C"/>
    <w:rPr>
      <w:i/>
      <w:iCs/>
    </w:rPr>
  </w:style>
  <w:style w:type="paragraph" w:styleId="a">
    <w:name w:val="List Number"/>
    <w:basedOn w:val="a0"/>
    <w:rsid w:val="0033051C"/>
    <w:pPr>
      <w:numPr>
        <w:numId w:val="13"/>
      </w:numPr>
      <w:jc w:val="both"/>
    </w:pPr>
    <w:rPr>
      <w:rFonts w:eastAsia="Times New Roman"/>
      <w:sz w:val="22"/>
      <w:szCs w:val="20"/>
      <w:lang w:eastAsia="ru-RU"/>
    </w:rPr>
  </w:style>
  <w:style w:type="character" w:styleId="afa">
    <w:name w:val="Hyperlink"/>
    <w:basedOn w:val="a1"/>
    <w:uiPriority w:val="99"/>
    <w:unhideWhenUsed/>
    <w:rsid w:val="00AA7CE6"/>
    <w:rPr>
      <w:color w:val="0000FF" w:themeColor="hyperlink"/>
      <w:u w:val="single"/>
    </w:rPr>
  </w:style>
  <w:style w:type="character" w:customStyle="1" w:styleId="ab0">
    <w:name w:val="ab"/>
    <w:basedOn w:val="a1"/>
    <w:rsid w:val="009C1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5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5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soc.msse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bsu.by/handle/123456789/1135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lib.bsu.by/handle/123456789/11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bsu.by/handle/123456789/113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E27CB-EEAC-4FA7-8AA8-A65BAF02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5318</Words>
  <Characters>30317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R50101</dc:creator>
  <cp:keywords/>
  <cp:lastModifiedBy>User</cp:lastModifiedBy>
  <cp:revision>2</cp:revision>
  <cp:lastPrinted>2014-09-22T07:40:00Z</cp:lastPrinted>
  <dcterms:created xsi:type="dcterms:W3CDTF">2014-11-12T07:38:00Z</dcterms:created>
  <dcterms:modified xsi:type="dcterms:W3CDTF">2014-11-12T07:38:00Z</dcterms:modified>
</cp:coreProperties>
</file>